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7CB" w:rsidRDefault="000753A8" w:rsidP="000B5EA4">
      <w:pPr>
        <w:ind w:firstLine="709"/>
        <w:jc w:val="both"/>
      </w:pPr>
      <w:r>
        <w:t xml:space="preserve">Тернопільська районна військова адміністрація інформує, що на виконання вимог п. 2 статті 4 Закону України „Про оцінку впливу на довкілля” </w:t>
      </w:r>
      <w:r w:rsidR="00EB3F36">
        <w:t xml:space="preserve">інформуємо, що </w:t>
      </w:r>
      <w:r w:rsidR="00270C11">
        <w:t>Департамент</w:t>
      </w:r>
      <w:r w:rsidR="00270C11">
        <w:t>ом</w:t>
      </w:r>
      <w:r w:rsidR="00270C11">
        <w:t xml:space="preserve"> екології та природних ресурсів Тернопільської обл</w:t>
      </w:r>
      <w:r w:rsidR="00270C11">
        <w:t xml:space="preserve">асної військової адміністрації </w:t>
      </w:r>
      <w:bookmarkStart w:id="0" w:name="_GoBack"/>
      <w:bookmarkEnd w:id="0"/>
      <w:r w:rsidR="00270C11">
        <w:t xml:space="preserve">19 серпня 2026 року за № 02.2-3/1858-16640/1 видано висновок з оцінки впливу на довкілля планованої діяльності щодо реконструкції АЗС ТОВ „БВС РИТЕЙЛ” для зберігання нафтопродуктів та встановлення підземного резервуару для зберігання зрідженого вуглеводневого газу за </w:t>
      </w:r>
      <w:proofErr w:type="spellStart"/>
      <w:r w:rsidR="00270C11">
        <w:t>адресою</w:t>
      </w:r>
      <w:proofErr w:type="spellEnd"/>
      <w:r w:rsidR="00270C11">
        <w:t xml:space="preserve">: Тернопільська область, Тернопільський район, с. Великі Гаї, вул. </w:t>
      </w:r>
      <w:proofErr w:type="spellStart"/>
      <w:r w:rsidR="00270C11">
        <w:t>Обʼїзна</w:t>
      </w:r>
      <w:proofErr w:type="spellEnd"/>
      <w:r w:rsidR="00270C11">
        <w:t>, 11.</w:t>
      </w:r>
    </w:p>
    <w:sectPr w:rsidR="009557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53A"/>
    <w:rsid w:val="000753A8"/>
    <w:rsid w:val="000B1194"/>
    <w:rsid w:val="000B5EA4"/>
    <w:rsid w:val="00270C11"/>
    <w:rsid w:val="0031076B"/>
    <w:rsid w:val="00317388"/>
    <w:rsid w:val="00342409"/>
    <w:rsid w:val="003F2BEB"/>
    <w:rsid w:val="00496861"/>
    <w:rsid w:val="00515EE1"/>
    <w:rsid w:val="0070577C"/>
    <w:rsid w:val="009557CB"/>
    <w:rsid w:val="00966E7E"/>
    <w:rsid w:val="0098604E"/>
    <w:rsid w:val="00DC4DDB"/>
    <w:rsid w:val="00E92C7E"/>
    <w:rsid w:val="00EB3F36"/>
    <w:rsid w:val="00F03D52"/>
    <w:rsid w:val="00F1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9CE75-19E9-431D-8323-E0BEF2038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3A8"/>
    <w:pPr>
      <w:spacing w:after="0" w:line="240" w:lineRule="auto"/>
    </w:pPr>
    <w:rPr>
      <w:rFonts w:ascii="Times New Roman" w:hAnsi="Times New Roman" w:cstheme="minorHAns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6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Інфра</cp:lastModifiedBy>
  <cp:revision>4</cp:revision>
  <cp:lastPrinted>2024-04-03T07:02:00Z</cp:lastPrinted>
  <dcterms:created xsi:type="dcterms:W3CDTF">2026-08-24T07:15:00Z</dcterms:created>
  <dcterms:modified xsi:type="dcterms:W3CDTF">2026-08-24T07:17:00Z</dcterms:modified>
</cp:coreProperties>
</file>