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6D" w:rsidRDefault="0017686D" w:rsidP="009C346E">
      <w:pPr>
        <w:tabs>
          <w:tab w:val="left" w:pos="6521"/>
        </w:tabs>
        <w:ind w:left="6521" w:right="-143"/>
        <w:rPr>
          <w:lang w:val="uk-UA" w:eastAsia="uk-UA"/>
        </w:rPr>
      </w:pPr>
    </w:p>
    <w:p w:rsidR="0017686D" w:rsidRDefault="0017686D" w:rsidP="009C346E">
      <w:pPr>
        <w:tabs>
          <w:tab w:val="left" w:pos="6521"/>
        </w:tabs>
        <w:ind w:left="6521" w:right="-143"/>
        <w:rPr>
          <w:lang w:val="uk-UA" w:eastAsia="uk-UA"/>
        </w:rPr>
      </w:pPr>
    </w:p>
    <w:tbl>
      <w:tblPr>
        <w:tblStyle w:val="a9"/>
        <w:tblW w:w="102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834"/>
      </w:tblGrid>
      <w:tr w:rsidR="0017686D" w:rsidRPr="00855317" w:rsidTr="0017686D">
        <w:tc>
          <w:tcPr>
            <w:tcW w:w="5376" w:type="dxa"/>
          </w:tcPr>
          <w:p w:rsidR="0017686D" w:rsidRDefault="0017686D" w:rsidP="004F2EF2">
            <w:pPr>
              <w:ind w:right="589"/>
              <w:jc w:val="center"/>
              <w:rPr>
                <w:b/>
                <w:color w:val="000000"/>
                <w:szCs w:val="28"/>
                <w:lang w:val="en-US"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ПОГОДЖЕНО</w:t>
            </w:r>
          </w:p>
          <w:p w:rsidR="0017686D" w:rsidRDefault="0017686D" w:rsidP="004F2EF2">
            <w:pPr>
              <w:jc w:val="both"/>
              <w:rPr>
                <w:b/>
                <w:color w:val="000000"/>
                <w:szCs w:val="28"/>
                <w:lang w:val="en-US" w:eastAsia="uk-UA"/>
              </w:rPr>
            </w:pPr>
            <w:r>
              <w:rPr>
                <w:b/>
                <w:color w:val="000000"/>
                <w:szCs w:val="28"/>
                <w:lang w:val="en-US" w:eastAsia="uk-UA"/>
              </w:rPr>
              <w:t>__________________________________</w:t>
            </w:r>
          </w:p>
          <w:p w:rsidR="0017686D" w:rsidRDefault="0017686D" w:rsidP="004F2EF2">
            <w:pPr>
              <w:ind w:right="600"/>
              <w:jc w:val="both"/>
              <w:rPr>
                <w:b/>
                <w:color w:val="000000"/>
                <w:szCs w:val="28"/>
                <w:lang w:val="en-US" w:eastAsia="uk-UA"/>
              </w:rPr>
            </w:pPr>
            <w:r>
              <w:rPr>
                <w:b/>
                <w:color w:val="000000"/>
                <w:szCs w:val="28"/>
                <w:lang w:val="en-US" w:eastAsia="uk-UA"/>
              </w:rPr>
              <w:t>__________________________________</w:t>
            </w:r>
          </w:p>
          <w:p w:rsidR="0017686D" w:rsidRPr="00855317" w:rsidRDefault="0017686D" w:rsidP="004F2EF2">
            <w:pPr>
              <w:jc w:val="both"/>
              <w:rPr>
                <w:b/>
                <w:color w:val="000000"/>
                <w:szCs w:val="28"/>
                <w:lang w:val="en-US" w:eastAsia="uk-UA"/>
              </w:rPr>
            </w:pPr>
            <w:r>
              <w:rPr>
                <w:b/>
                <w:color w:val="000000"/>
                <w:szCs w:val="28"/>
                <w:lang w:val="en-US" w:eastAsia="uk-UA"/>
              </w:rPr>
              <w:t>__________________________________</w:t>
            </w:r>
          </w:p>
          <w:p w:rsidR="0017686D" w:rsidRPr="00855317" w:rsidRDefault="0017686D" w:rsidP="0083503B">
            <w:pPr>
              <w:ind w:right="873"/>
              <w:jc w:val="right"/>
              <w:rPr>
                <w:b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  <w:lang w:eastAsia="uk-UA"/>
              </w:rPr>
              <w:t>____   ________</w:t>
            </w:r>
            <w:r w:rsidR="0083503B">
              <w:rPr>
                <w:b/>
                <w:color w:val="000000"/>
                <w:szCs w:val="28"/>
                <w:lang w:val="uk-UA" w:eastAsia="uk-UA"/>
              </w:rPr>
              <w:t xml:space="preserve"> _______</w:t>
            </w:r>
            <w:bookmarkStart w:id="0" w:name="_GoBack"/>
            <w:bookmarkEnd w:id="0"/>
            <w:r>
              <w:rPr>
                <w:b/>
                <w:color w:val="000000"/>
                <w:szCs w:val="28"/>
                <w:lang w:eastAsia="uk-UA"/>
              </w:rPr>
              <w:t>р.</w:t>
            </w:r>
          </w:p>
        </w:tc>
        <w:tc>
          <w:tcPr>
            <w:tcW w:w="4834" w:type="dxa"/>
          </w:tcPr>
          <w:p w:rsidR="0017686D" w:rsidRPr="0017686D" w:rsidRDefault="0017686D" w:rsidP="004F2EF2">
            <w:pPr>
              <w:jc w:val="center"/>
              <w:rPr>
                <w:b/>
                <w:color w:val="000000"/>
                <w:szCs w:val="28"/>
                <w:lang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>ЗАТВЕРДЖУЮ</w:t>
            </w:r>
          </w:p>
          <w:p w:rsidR="0017686D" w:rsidRPr="0083503B" w:rsidRDefault="0017686D" w:rsidP="004F2EF2">
            <w:pPr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eastAsia="uk-UA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szCs w:val="28"/>
                <w:lang w:eastAsia="uk-UA"/>
              </w:rPr>
              <w:t>управління</w:t>
            </w:r>
            <w:proofErr w:type="spellEnd"/>
            <w:r w:rsidRPr="00855317">
              <w:rPr>
                <w:b/>
                <w:color w:val="000000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  <w:lang w:eastAsia="uk-UA"/>
              </w:rPr>
              <w:t>соціального</w:t>
            </w:r>
            <w:proofErr w:type="spellEnd"/>
            <w:r>
              <w:rPr>
                <w:b/>
                <w:color w:val="000000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  <w:lang w:eastAsia="uk-UA"/>
              </w:rPr>
              <w:t>захисту</w:t>
            </w:r>
            <w:proofErr w:type="spellEnd"/>
            <w:r w:rsidRPr="00855317">
              <w:rPr>
                <w:b/>
                <w:color w:val="000000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  <w:lang w:eastAsia="uk-UA"/>
              </w:rPr>
              <w:t>населення</w:t>
            </w:r>
            <w:proofErr w:type="spellEnd"/>
            <w:r>
              <w:rPr>
                <w:b/>
                <w:color w:val="000000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  <w:lang w:eastAsia="uk-UA"/>
              </w:rPr>
              <w:t>Тернопільської</w:t>
            </w:r>
            <w:proofErr w:type="spellEnd"/>
            <w:r>
              <w:rPr>
                <w:b/>
                <w:color w:val="000000"/>
                <w:szCs w:val="28"/>
                <w:lang w:eastAsia="uk-UA"/>
              </w:rPr>
              <w:t xml:space="preserve"> РДА</w:t>
            </w:r>
            <w:r w:rsidR="0083503B">
              <w:rPr>
                <w:b/>
                <w:color w:val="000000"/>
                <w:szCs w:val="28"/>
                <w:lang w:eastAsia="uk-UA"/>
              </w:rPr>
              <w:t xml:space="preserve"> ________________________</w:t>
            </w:r>
            <w:r w:rsidR="0083503B">
              <w:rPr>
                <w:b/>
                <w:color w:val="000000"/>
                <w:szCs w:val="28"/>
                <w:lang w:val="uk-UA" w:eastAsia="uk-UA"/>
              </w:rPr>
              <w:t>Олег ПАСТУХ</w:t>
            </w:r>
          </w:p>
          <w:p w:rsidR="0017686D" w:rsidRPr="00855317" w:rsidRDefault="0083503B" w:rsidP="0083503B">
            <w:pPr>
              <w:jc w:val="right"/>
              <w:rPr>
                <w:b/>
                <w:szCs w:val="28"/>
                <w:lang w:val="en-US"/>
              </w:rPr>
            </w:pPr>
            <w:r>
              <w:rPr>
                <w:b/>
                <w:color w:val="000000"/>
                <w:szCs w:val="28"/>
                <w:lang w:eastAsia="uk-UA"/>
              </w:rPr>
              <w:t xml:space="preserve">____   ______ </w:t>
            </w:r>
            <w:r>
              <w:rPr>
                <w:b/>
                <w:color w:val="000000"/>
                <w:szCs w:val="28"/>
                <w:lang w:val="uk-UA" w:eastAsia="uk-UA"/>
              </w:rPr>
              <w:t>________</w:t>
            </w:r>
            <w:r w:rsidR="0017686D">
              <w:rPr>
                <w:b/>
                <w:color w:val="000000"/>
                <w:szCs w:val="28"/>
                <w:lang w:eastAsia="uk-UA"/>
              </w:rPr>
              <w:t>р.</w:t>
            </w:r>
          </w:p>
        </w:tc>
      </w:tr>
    </w:tbl>
    <w:p w:rsidR="008F0A69" w:rsidRPr="00951C54" w:rsidRDefault="008F0A69" w:rsidP="009C346E">
      <w:pPr>
        <w:tabs>
          <w:tab w:val="left" w:pos="6521"/>
        </w:tabs>
        <w:ind w:left="6521" w:right="-143"/>
        <w:rPr>
          <w:b/>
          <w:sz w:val="26"/>
          <w:szCs w:val="26"/>
          <w:lang w:eastAsia="uk-UA"/>
        </w:rPr>
      </w:pPr>
      <w:r w:rsidRPr="00951C54">
        <w:rPr>
          <w:lang w:eastAsia="uk-UA"/>
        </w:rPr>
        <w:t xml:space="preserve"> </w:t>
      </w:r>
    </w:p>
    <w:p w:rsidR="000D5A44" w:rsidRPr="00951C54" w:rsidRDefault="000D5A44" w:rsidP="000D5A44">
      <w:pPr>
        <w:rPr>
          <w:b/>
          <w:sz w:val="28"/>
          <w:szCs w:val="28"/>
        </w:rPr>
      </w:pPr>
    </w:p>
    <w:p w:rsidR="008F0A69" w:rsidRPr="00951C54" w:rsidRDefault="008F0A69" w:rsidP="000D5A44">
      <w:pPr>
        <w:rPr>
          <w:b/>
          <w:sz w:val="28"/>
          <w:szCs w:val="28"/>
        </w:rPr>
      </w:pPr>
    </w:p>
    <w:p w:rsidR="000D5A44" w:rsidRPr="00951C54" w:rsidRDefault="000D5A44" w:rsidP="000A767F">
      <w:pPr>
        <w:ind w:right="-1"/>
        <w:jc w:val="center"/>
        <w:rPr>
          <w:b/>
          <w:lang w:val="uk-UA"/>
        </w:rPr>
      </w:pPr>
      <w:r w:rsidRPr="00951C54">
        <w:rPr>
          <w:b/>
          <w:lang w:val="uk-UA"/>
        </w:rPr>
        <w:t>ІНФОРМАЦІЙНА КАРТКА</w:t>
      </w:r>
    </w:p>
    <w:p w:rsidR="000D5A44" w:rsidRPr="00951C54" w:rsidRDefault="0017686D" w:rsidP="000A767F">
      <w:pPr>
        <w:ind w:right="-1"/>
        <w:jc w:val="center"/>
        <w:rPr>
          <w:b/>
          <w:lang w:val="uk-UA"/>
        </w:rPr>
      </w:pPr>
      <w:r>
        <w:rPr>
          <w:b/>
          <w:lang w:val="uk-UA"/>
        </w:rPr>
        <w:t>АДМІНІСТРАТИВНОЇ ПОСЛУГИ</w:t>
      </w:r>
    </w:p>
    <w:p w:rsidR="000D5A44" w:rsidRDefault="007A0ED3" w:rsidP="000A767F">
      <w:pPr>
        <w:ind w:right="-1"/>
        <w:jc w:val="center"/>
        <w:rPr>
          <w:b/>
          <w:lang w:val="uk-UA"/>
        </w:rPr>
      </w:pPr>
      <w:r w:rsidRPr="00951C54">
        <w:rPr>
          <w:rStyle w:val="rvts23"/>
          <w:b/>
          <w:bCs/>
          <w:bdr w:val="none" w:sz="0" w:space="0" w:color="auto" w:frame="1"/>
          <w:lang w:val="uk-UA"/>
        </w:rPr>
        <w:t>„</w:t>
      </w:r>
      <w:r w:rsidR="001F242C" w:rsidRPr="001F242C">
        <w:rPr>
          <w:rStyle w:val="rvts23"/>
          <w:b/>
          <w:bCs/>
          <w:bdr w:val="none" w:sz="0" w:space="0" w:color="auto" w:frame="1"/>
          <w:lang w:val="uk-UA"/>
        </w:rPr>
        <w:t>ПРИЗНАЧЕННЯ ОДНОРАЗОВОЇ КОМПЕНСАЦІЇ СІМ’ЯМ, ЯКІ ВТРАТИЛИ ГОДУВАЛЬНИКА ІЗ ЧИСЛА УЧАСНИКІВ ЛІКВІДАЦІЇ НАСЛІДКІВ АВАРІЇ НА ЧОРНОБИЛЬСЬКІЙ АЕС, СМЕРТЬ ЯКИХ ПОВ’ЯЗАНА З ЧОРНОБИЛЬСЬКОЮ КАТАСТРОФОЮ</w:t>
      </w:r>
      <w:r w:rsidRPr="00951C54">
        <w:rPr>
          <w:b/>
          <w:lang w:val="uk-UA"/>
        </w:rPr>
        <w:t>”</w:t>
      </w:r>
    </w:p>
    <w:p w:rsidR="000D5A44" w:rsidRPr="00951C54" w:rsidRDefault="000D5828" w:rsidP="000D5A44">
      <w:pPr>
        <w:jc w:val="center"/>
        <w:rPr>
          <w:b/>
          <w:sz w:val="28"/>
          <w:szCs w:val="28"/>
          <w:lang w:val="uk-UA"/>
        </w:rPr>
      </w:pPr>
      <w:r w:rsidRPr="007E2340">
        <w:rPr>
          <w:sz w:val="28"/>
          <w:szCs w:val="28"/>
        </w:rPr>
        <w:t>____________________________________________________________________</w:t>
      </w:r>
    </w:p>
    <w:p w:rsidR="000D5A44" w:rsidRPr="00951C54" w:rsidRDefault="000D5A44" w:rsidP="007A0ED3">
      <w:pPr>
        <w:spacing w:after="120"/>
        <w:jc w:val="center"/>
        <w:rPr>
          <w:rStyle w:val="rvts23"/>
          <w:bCs/>
          <w:sz w:val="20"/>
          <w:szCs w:val="20"/>
          <w:bdr w:val="none" w:sz="0" w:space="0" w:color="auto" w:frame="1"/>
          <w:lang w:val="uk-UA"/>
        </w:rPr>
      </w:pPr>
      <w:r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та /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надання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адміністративних</w:t>
      </w:r>
      <w:proofErr w:type="spellEnd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75D" w:rsidRPr="00951C54">
        <w:rPr>
          <w:rStyle w:val="rvts23"/>
          <w:bCs/>
          <w:sz w:val="20"/>
          <w:szCs w:val="20"/>
          <w:bdr w:val="none" w:sz="0" w:space="0" w:color="auto" w:frame="1"/>
        </w:rPr>
        <w:t>послуг</w:t>
      </w:r>
      <w:proofErr w:type="spellEnd"/>
      <w:r w:rsidRPr="00951C54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A767F" w:rsidP="0014675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951C54">
              <w:rPr>
                <w:b/>
              </w:rPr>
              <w:t>Інформація про суб’єкт</w:t>
            </w:r>
            <w:r w:rsidR="000D5A44" w:rsidRPr="00951C54">
              <w:rPr>
                <w:b/>
              </w:rPr>
              <w:t xml:space="preserve"> надання адміністративної послуги </w:t>
            </w:r>
            <w:r w:rsidR="0014675D" w:rsidRPr="00951C54">
              <w:rPr>
                <w:b/>
              </w:rPr>
              <w:t>та / або центр надання адміністративних послуг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:rsidR="000D5A44" w:rsidRPr="00951C54" w:rsidRDefault="007A0ED3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 w:rsidRPr="00951C54"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237" w:type="dxa"/>
          </w:tcPr>
          <w:p w:rsidR="000D5A44" w:rsidRPr="00951C54" w:rsidRDefault="007A0ED3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 w:rsidRPr="00951C54"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0D5A44" w:rsidRPr="00951C54" w:rsidRDefault="000D5A44" w:rsidP="005446CB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Телефон</w:t>
            </w:r>
            <w:r w:rsidR="005446CB"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/</w:t>
            </w:r>
            <w:r w:rsidR="005446CB">
              <w:rPr>
                <w:lang w:val="uk-UA"/>
              </w:rPr>
              <w:t xml:space="preserve"> </w:t>
            </w:r>
            <w:r w:rsidRPr="00951C54">
              <w:rPr>
                <w:lang w:val="uk-UA"/>
              </w:rPr>
              <w:t>факс, адреса електронної пошти та веб-сайт</w:t>
            </w:r>
          </w:p>
        </w:tc>
        <w:tc>
          <w:tcPr>
            <w:tcW w:w="6237" w:type="dxa"/>
          </w:tcPr>
          <w:p w:rsidR="000D5A44" w:rsidRPr="00951C54" w:rsidRDefault="007A0ED3" w:rsidP="007A0ED3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 w:rsidRPr="00951C54">
              <w:rPr>
                <w:rFonts w:eastAsiaTheme="minorHAnsi"/>
                <w:i/>
                <w:iCs/>
                <w:sz w:val="23"/>
                <w:szCs w:val="23"/>
                <w:lang w:eastAsia="en-US"/>
              </w:rPr>
              <w:t>Зазначаються телефон/факс (довідки), адреса електронної пошти та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jc w:val="both"/>
            </w:pPr>
            <w:r w:rsidRPr="00951C54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</w:t>
            </w:r>
            <w:r w:rsidR="007A0ED3" w:rsidRPr="00951C54">
              <w:rPr>
                <w:lang w:val="uk-UA"/>
              </w:rPr>
              <w:t xml:space="preserve"> від 28.02.1991 № 796-</w:t>
            </w:r>
            <w:r w:rsidR="007A0ED3" w:rsidRPr="00951C54">
              <w:rPr>
                <w:lang w:val="en-US"/>
              </w:rPr>
              <w:t>XII</w:t>
            </w:r>
          </w:p>
        </w:tc>
      </w:tr>
      <w:tr w:rsidR="00951C54" w:rsidRPr="0083503B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:rsidR="000D5A44" w:rsidRPr="00951C54" w:rsidRDefault="000D5A44" w:rsidP="007573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951C54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="007A0ED3" w:rsidRPr="00951C54">
              <w:t>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>від 26.10.2016 №</w:t>
            </w:r>
            <w:r w:rsidR="000A767F" w:rsidRPr="00951C54">
              <w:t> </w:t>
            </w:r>
            <w:r w:rsidRPr="00951C54">
              <w:t>760 „</w:t>
            </w:r>
            <w:r w:rsidRPr="00951C54"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7A0ED3" w:rsidRPr="00951C54">
              <w:rPr>
                <w:rStyle w:val="rvts23"/>
              </w:rPr>
              <w:t>ння деяким категоріям громадян”; п</w:t>
            </w:r>
            <w:r w:rsidRPr="00951C54">
              <w:rPr>
                <w:iCs/>
              </w:rPr>
              <w:t xml:space="preserve">останова Кабінету Міністрів України </w:t>
            </w:r>
            <w:r w:rsidRPr="00951C54">
              <w:t>від 14.05.2015 №</w:t>
            </w:r>
            <w:r w:rsidR="0075736E" w:rsidRPr="00951C54">
              <w:t> </w:t>
            </w:r>
            <w:r w:rsidRPr="00951C54">
              <w:t>285 „</w:t>
            </w:r>
            <w:r w:rsidRPr="00951C54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951C54" w:rsidRPr="0083503B" w:rsidTr="0075736E">
        <w:tc>
          <w:tcPr>
            <w:tcW w:w="456" w:type="dxa"/>
          </w:tcPr>
          <w:p w:rsidR="000D5A44" w:rsidRPr="00951C54" w:rsidRDefault="000D5A44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Акти центральних органів </w:t>
            </w:r>
            <w:r w:rsidRPr="00951C54">
              <w:rPr>
                <w:lang w:val="uk-UA"/>
              </w:rPr>
              <w:lastRenderedPageBreak/>
              <w:t xml:space="preserve">виконавчої влади </w:t>
            </w:r>
          </w:p>
        </w:tc>
        <w:tc>
          <w:tcPr>
            <w:tcW w:w="6237" w:type="dxa"/>
          </w:tcPr>
          <w:p w:rsidR="000D5A44" w:rsidRPr="00951C54" w:rsidRDefault="005D7D00" w:rsidP="000A767F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 xml:space="preserve">Наказ Міністерства праці та соціальної політики України </w:t>
            </w:r>
            <w:r w:rsidRPr="00951C54">
              <w:rPr>
                <w:lang w:val="uk-UA"/>
              </w:rPr>
              <w:lastRenderedPageBreak/>
              <w:t xml:space="preserve">від 19.09.2006  № 345 „Про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951C54">
              <w:rPr>
                <w:lang w:val="uk-UA"/>
              </w:rPr>
              <w:t>допомогиˮ</w:t>
            </w:r>
            <w:proofErr w:type="spellEnd"/>
            <w:r w:rsidRPr="00951C54">
              <w:rPr>
                <w:lang w:val="uk-UA"/>
              </w:rPr>
              <w:t>, зареєстрован</w:t>
            </w:r>
            <w:r w:rsidR="007A0ED3" w:rsidRPr="00951C54">
              <w:rPr>
                <w:lang w:val="uk-UA"/>
              </w:rPr>
              <w:t>ий</w:t>
            </w:r>
            <w:r w:rsidRPr="00951C54">
              <w:rPr>
                <w:lang w:val="uk-UA"/>
              </w:rPr>
              <w:t xml:space="preserve"> в Міністерстві юстиції України </w:t>
            </w:r>
            <w:r w:rsidR="007A0ED3" w:rsidRPr="00951C54">
              <w:rPr>
                <w:lang w:val="uk-UA"/>
              </w:rPr>
              <w:t>0</w:t>
            </w:r>
            <w:r w:rsidRPr="00951C54">
              <w:rPr>
                <w:lang w:val="uk-UA"/>
              </w:rPr>
              <w:t>6</w:t>
            </w:r>
            <w:r w:rsidR="007A0ED3" w:rsidRPr="00951C54">
              <w:rPr>
                <w:lang w:val="uk-UA"/>
              </w:rPr>
              <w:t>.10.2006</w:t>
            </w:r>
            <w:r w:rsidRPr="00951C54">
              <w:rPr>
                <w:lang w:val="uk-UA"/>
              </w:rPr>
              <w:t xml:space="preserve"> за № 1098/12972 (зі змінами)</w:t>
            </w:r>
          </w:p>
        </w:tc>
      </w:tr>
      <w:tr w:rsidR="00951C54" w:rsidRPr="00951C54" w:rsidTr="000A767F">
        <w:tc>
          <w:tcPr>
            <w:tcW w:w="9706" w:type="dxa"/>
            <w:gridSpan w:val="3"/>
          </w:tcPr>
          <w:p w:rsidR="000D5A44" w:rsidRPr="00951C54" w:rsidRDefault="000D5A44" w:rsidP="00897AB3">
            <w:pPr>
              <w:jc w:val="center"/>
              <w:rPr>
                <w:b/>
                <w:lang w:val="uk-UA"/>
              </w:rPr>
            </w:pPr>
            <w:r w:rsidRPr="00951C54">
              <w:rPr>
                <w:b/>
                <w:lang w:val="uk-UA"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951C54" w:rsidRPr="0083503B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:rsidR="000D5A44" w:rsidRPr="00951C54" w:rsidRDefault="000D5A44" w:rsidP="000D5A44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8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Для призначення та виплати одноразової компенсації сім’ям,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</w:t>
            </w:r>
            <w:r w:rsidR="00C87BB6" w:rsidRPr="00951C54">
              <w:rPr>
                <w:lang w:val="uk-UA"/>
              </w:rPr>
              <w:t xml:space="preserve"> (далі – компенсація)</w:t>
            </w:r>
            <w:r w:rsidR="001F242C">
              <w:rPr>
                <w:lang w:val="uk-UA"/>
              </w:rPr>
              <w:t xml:space="preserve"> подаються</w:t>
            </w:r>
            <w:r w:rsidRPr="00951C54">
              <w:rPr>
                <w:lang w:val="uk-UA"/>
              </w:rPr>
              <w:t>:</w:t>
            </w:r>
          </w:p>
          <w:p w:rsidR="000D5A44" w:rsidRPr="00951C54" w:rsidRDefault="00C87BB6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</w:t>
            </w:r>
            <w:r w:rsidR="000D5A44" w:rsidRPr="00951C54">
              <w:rPr>
                <w:lang w:val="uk-UA"/>
              </w:rPr>
              <w:t>аява</w:t>
            </w:r>
            <w:r w:rsidRPr="00951C54">
              <w:rPr>
                <w:lang w:val="uk-UA"/>
              </w:rPr>
              <w:t xml:space="preserve">, за формою затвердженою </w:t>
            </w:r>
            <w:proofErr w:type="spellStart"/>
            <w:r w:rsidRPr="00951C54">
              <w:rPr>
                <w:lang w:val="uk-UA"/>
              </w:rPr>
              <w:t>Мінсоцполітики</w:t>
            </w:r>
            <w:proofErr w:type="spellEnd"/>
            <w:r w:rsidR="000D5A44"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</w:t>
            </w:r>
            <w:r w:rsidR="00C87BB6" w:rsidRPr="00951C54">
              <w:rPr>
                <w:lang w:val="uk-UA"/>
              </w:rPr>
              <w:t xml:space="preserve"> громадянина України</w:t>
            </w:r>
            <w:r w:rsidRPr="00951C54">
              <w:rPr>
                <w:lang w:val="uk-UA"/>
              </w:rPr>
              <w:t>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свідоцтва про смерть;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26"/>
            <w:bookmarkEnd w:id="2"/>
            <w:r w:rsidRPr="00951C54">
              <w:rPr>
                <w:lang w:val="uk-UA"/>
              </w:rPr>
              <w:t>копія документа, що підтверджує статус громадян із числа осіб, віднесених до учасників ліквідації наслідків аварії на Чорнобильській АЕС;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39"/>
            <w:bookmarkStart w:id="4" w:name="n27"/>
            <w:bookmarkEnd w:id="3"/>
            <w:bookmarkEnd w:id="4"/>
            <w:r w:rsidRPr="00951C54">
              <w:rPr>
                <w:lang w:val="uk-UA"/>
              </w:rPr>
              <w:t>копія свідоцтва про шлюб;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28"/>
            <w:bookmarkEnd w:id="5"/>
            <w:r w:rsidRPr="00951C54">
              <w:rPr>
                <w:lang w:val="uk-UA"/>
              </w:rPr>
              <w:t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 або військово-лікарської комісії, що діє в системі МВС, СБУ чи Міноборони;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951C54">
              <w:rPr>
                <w:rStyle w:val="apple-converted-space"/>
                <w:lang w:val="uk-UA"/>
              </w:rPr>
              <w:t> </w:t>
            </w:r>
            <w:hyperlink r:id="rId4" w:tgtFrame="_blank" w:history="1">
              <w:r w:rsidRPr="00951C54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Закону України „Про державну соціальну допомогу особам з інвалідністю з дитинства та дітям з інвалід</w:t>
              </w:r>
            </w:hyperlink>
            <w:r w:rsidRPr="00951C54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951C54">
              <w:rPr>
                <w:lang w:val="uk-UA"/>
              </w:rPr>
              <w:t>”;</w:t>
            </w:r>
          </w:p>
          <w:p w:rsidR="000D5A44" w:rsidRPr="00951C54" w:rsidRDefault="000D5A44" w:rsidP="008F0A6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6" w:name="n59"/>
            <w:bookmarkEnd w:id="6"/>
            <w:r w:rsidRPr="00951C54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7" w:name="n42"/>
            <w:bookmarkEnd w:id="7"/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:rsidR="00FF78BC" w:rsidRPr="00951C54" w:rsidRDefault="00FF78BC" w:rsidP="007A0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Заява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документи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необхідні</w:t>
            </w:r>
            <w:proofErr w:type="spellEnd"/>
            <w:r w:rsidRPr="00951C54">
              <w:t xml:space="preserve"> для </w:t>
            </w:r>
            <w:proofErr w:type="spellStart"/>
            <w:r w:rsidRPr="00951C54">
              <w:t>призначе</w:t>
            </w:r>
            <w:r w:rsidR="00C87BB6" w:rsidRPr="00951C54">
              <w:t>ння</w:t>
            </w:r>
            <w:proofErr w:type="spellEnd"/>
            <w:r w:rsidR="00C87BB6" w:rsidRPr="00951C54">
              <w:t xml:space="preserve"> </w:t>
            </w:r>
            <w:proofErr w:type="spellStart"/>
            <w:r w:rsidR="00C87BB6" w:rsidRPr="00951C54">
              <w:t>компенсації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подаються</w:t>
            </w:r>
            <w:proofErr w:type="spellEnd"/>
            <w:r w:rsidRPr="00951C54">
              <w:t xml:space="preserve"> особою </w:t>
            </w:r>
            <w:proofErr w:type="spellStart"/>
            <w:r w:rsidRPr="00951C54">
              <w:t>суб’єкт</w:t>
            </w:r>
            <w:proofErr w:type="spellEnd"/>
            <w:r w:rsidR="00C87BB6" w:rsidRPr="00951C54">
              <w:rPr>
                <w:lang w:val="uk-UA"/>
              </w:rPr>
              <w:t>у</w:t>
            </w:r>
            <w:r w:rsidRPr="00951C54">
              <w:t xml:space="preserve">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послуги</w:t>
            </w:r>
            <w:proofErr w:type="spellEnd"/>
            <w:r w:rsidRPr="00951C54">
              <w:t>:</w:t>
            </w:r>
          </w:p>
          <w:p w:rsidR="00C87BB6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51C54">
              <w:t xml:space="preserve">через </w:t>
            </w:r>
            <w:proofErr w:type="spellStart"/>
            <w:r w:rsidRPr="00951C54">
              <w:t>уповноважених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виконавчого</w:t>
            </w:r>
            <w:proofErr w:type="spellEnd"/>
            <w:r w:rsidRPr="00951C54">
              <w:t xml:space="preserve"> органу </w:t>
            </w:r>
            <w:proofErr w:type="spellStart"/>
            <w:r w:rsidRPr="00951C54">
              <w:t>сільської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селищної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міської</w:t>
            </w:r>
            <w:proofErr w:type="spellEnd"/>
            <w:r w:rsidRPr="00951C54">
              <w:t xml:space="preserve"> ради </w:t>
            </w:r>
            <w:proofErr w:type="spellStart"/>
            <w:r w:rsidRPr="00951C54">
              <w:t>відповідної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територіальної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громади</w:t>
            </w:r>
            <w:proofErr w:type="spellEnd"/>
            <w:r w:rsidRPr="00951C54">
              <w:t xml:space="preserve">; </w:t>
            </w:r>
            <w:proofErr w:type="spellStart"/>
            <w:r w:rsidRPr="00951C54">
              <w:t>посадових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осіб</w:t>
            </w:r>
            <w:proofErr w:type="spellEnd"/>
            <w:r w:rsidRPr="00951C54">
              <w:t xml:space="preserve"> центру </w:t>
            </w:r>
            <w:proofErr w:type="spellStart"/>
            <w:r w:rsidRPr="00951C54">
              <w:t>надання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адміністративних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>;</w:t>
            </w:r>
          </w:p>
          <w:p w:rsidR="000D5A44" w:rsidRPr="00951C54" w:rsidRDefault="00C87BB6" w:rsidP="00C87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951C54">
              <w:t>поштою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в </w:t>
            </w:r>
            <w:proofErr w:type="spellStart"/>
            <w:r w:rsidRPr="00951C54">
              <w:t>електронній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формі</w:t>
            </w:r>
            <w:proofErr w:type="spellEnd"/>
            <w:r w:rsidRPr="00951C54">
              <w:t xml:space="preserve"> через </w:t>
            </w:r>
            <w:proofErr w:type="spellStart"/>
            <w:r w:rsidRPr="00951C54">
              <w:t>офіційний</w:t>
            </w:r>
            <w:proofErr w:type="spellEnd"/>
            <w:r w:rsidRPr="00951C54">
              <w:t xml:space="preserve"> веб-сайт </w:t>
            </w:r>
            <w:proofErr w:type="spellStart"/>
            <w:r w:rsidRPr="00951C54">
              <w:t>Мінсоцполітики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інтегровані</w:t>
            </w:r>
            <w:proofErr w:type="spellEnd"/>
            <w:r w:rsidRPr="00951C54">
              <w:t xml:space="preserve"> з ним </w:t>
            </w:r>
            <w:proofErr w:type="spellStart"/>
            <w:r w:rsidRPr="00951C54">
              <w:t>інформаційні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системи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виконавчої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влади</w:t>
            </w:r>
            <w:proofErr w:type="spellEnd"/>
            <w:r w:rsidRPr="00951C54">
              <w:t xml:space="preserve"> та </w:t>
            </w:r>
            <w:proofErr w:type="spellStart"/>
            <w:r w:rsidRPr="00951C54">
              <w:t>органів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місцевого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самоврядування</w:t>
            </w:r>
            <w:proofErr w:type="spellEnd"/>
            <w:r w:rsidRPr="00951C54">
              <w:t xml:space="preserve">, </w:t>
            </w:r>
            <w:proofErr w:type="spellStart"/>
            <w:r w:rsidRPr="00951C54">
              <w:t>або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Єдиний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державний</w:t>
            </w:r>
            <w:proofErr w:type="spellEnd"/>
            <w:r w:rsidRPr="00951C54">
              <w:t xml:space="preserve"> веб-портал </w:t>
            </w:r>
            <w:proofErr w:type="spellStart"/>
            <w:r w:rsidRPr="00951C54">
              <w:t>електронних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послуг</w:t>
            </w:r>
            <w:proofErr w:type="spellEnd"/>
            <w:r w:rsidRPr="00951C54">
              <w:t xml:space="preserve"> (у </w:t>
            </w:r>
            <w:proofErr w:type="spellStart"/>
            <w:r w:rsidRPr="00951C54">
              <w:t>разі</w:t>
            </w:r>
            <w:proofErr w:type="spellEnd"/>
            <w:r w:rsidRPr="00951C54">
              <w:t xml:space="preserve"> </w:t>
            </w:r>
            <w:proofErr w:type="spellStart"/>
            <w:r w:rsidRPr="00951C54">
              <w:t>технічної</w:t>
            </w:r>
            <w:proofErr w:type="spellEnd"/>
            <w:r w:rsidRPr="00951C54">
              <w:t xml:space="preserve"> </w:t>
            </w:r>
            <w:proofErr w:type="spellStart"/>
            <w:proofErr w:type="gramStart"/>
            <w:r w:rsidRPr="00951C54">
              <w:t>можливості</w:t>
            </w:r>
            <w:proofErr w:type="spellEnd"/>
            <w:r w:rsidRPr="00951C54">
              <w:t>)*</w:t>
            </w:r>
            <w:proofErr w:type="gramEnd"/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 xml:space="preserve">Платність (безоплатність) надання адміністративної </w:t>
            </w:r>
            <w:r w:rsidRPr="00951C54">
              <w:rPr>
                <w:lang w:val="uk-UA"/>
              </w:rPr>
              <w:lastRenderedPageBreak/>
              <w:t xml:space="preserve">послуги 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lastRenderedPageBreak/>
              <w:t xml:space="preserve">Адміністративна послуга надається безоплатно </w:t>
            </w:r>
          </w:p>
        </w:tc>
      </w:tr>
      <w:tr w:rsidR="00951C54" w:rsidRPr="00951C54" w:rsidTr="0075736E">
        <w:trPr>
          <w:trHeight w:val="1418"/>
        </w:trPr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lastRenderedPageBreak/>
              <w:t>11</w:t>
            </w:r>
          </w:p>
        </w:tc>
        <w:tc>
          <w:tcPr>
            <w:tcW w:w="3013" w:type="dxa"/>
          </w:tcPr>
          <w:p w:rsidR="000D5A44" w:rsidRPr="00951C54" w:rsidRDefault="000D5A44" w:rsidP="00C87BB6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951C54">
              <w:t>Не пізніше 10 днів після надходження заяви з</w:t>
            </w:r>
            <w:r w:rsidR="007A0ED3" w:rsidRPr="00951C54">
              <w:t>і всіма необхідними документами</w:t>
            </w:r>
          </w:p>
          <w:p w:rsidR="000D5A44" w:rsidRPr="00951C54" w:rsidRDefault="000D5A44" w:rsidP="00897AB3">
            <w:pPr>
              <w:jc w:val="both"/>
              <w:rPr>
                <w:lang w:val="uk-UA" w:eastAsia="uk-UA"/>
              </w:rPr>
            </w:pP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Перелік підстав для відмови</w:t>
            </w:r>
          </w:p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:rsidR="000D5A44" w:rsidRPr="00951C54" w:rsidRDefault="00C87BB6" w:rsidP="00897AB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Компенсація</w:t>
            </w:r>
            <w:r w:rsidR="000D5A44" w:rsidRPr="00951C54">
              <w:rPr>
                <w:lang w:val="uk-UA"/>
              </w:rPr>
              <w:t xml:space="preserve"> не надається у разі подання встановленого переліку</w:t>
            </w:r>
            <w:r w:rsidRPr="00951C54">
              <w:rPr>
                <w:lang w:val="uk-UA"/>
              </w:rPr>
              <w:t xml:space="preserve"> документів не в повному обсязі;</w:t>
            </w:r>
            <w:r w:rsidR="000D5A44" w:rsidRPr="00951C54">
              <w:rPr>
                <w:lang w:val="uk-UA"/>
              </w:rPr>
              <w:t xml:space="preserve"> у разі зміни місця реєстрації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C87BB6" w:rsidP="00897AB3">
            <w:pPr>
              <w:rPr>
                <w:lang w:val="uk-UA"/>
              </w:rPr>
            </w:pPr>
            <w:r w:rsidRPr="00951C54">
              <w:rPr>
                <w:lang w:val="uk-UA"/>
              </w:rPr>
              <w:t>13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0D5A44" w:rsidRPr="00951C54" w:rsidRDefault="007A0ED3" w:rsidP="00C87BB6">
            <w:pPr>
              <w:jc w:val="both"/>
              <w:rPr>
                <w:lang w:val="uk-UA"/>
              </w:rPr>
            </w:pPr>
            <w:r w:rsidRPr="00951C54"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 компенсації / відмова у призначенні компенсації</w:t>
            </w:r>
          </w:p>
        </w:tc>
      </w:tr>
      <w:tr w:rsidR="00951C54" w:rsidRPr="00951C54" w:rsidTr="0075736E">
        <w:tc>
          <w:tcPr>
            <w:tcW w:w="456" w:type="dxa"/>
          </w:tcPr>
          <w:p w:rsidR="000D5A44" w:rsidRPr="00951C54" w:rsidRDefault="000D5A44" w:rsidP="00C87BB6">
            <w:pPr>
              <w:rPr>
                <w:lang w:val="uk-UA"/>
              </w:rPr>
            </w:pPr>
            <w:r w:rsidRPr="00951C54">
              <w:rPr>
                <w:lang w:val="uk-UA"/>
              </w:rPr>
              <w:t>1</w:t>
            </w:r>
            <w:r w:rsidR="00C87BB6" w:rsidRPr="00951C54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0D5A44" w:rsidRPr="00951C54" w:rsidRDefault="000D5A44" w:rsidP="007A0ED3">
            <w:pPr>
              <w:jc w:val="both"/>
              <w:rPr>
                <w:lang w:val="uk-UA"/>
              </w:rPr>
            </w:pPr>
            <w:r w:rsidRPr="00951C5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0D5A44" w:rsidRPr="00951C54" w:rsidRDefault="000D5A44" w:rsidP="00897AB3">
            <w:pPr>
              <w:pStyle w:val="Default"/>
              <w:jc w:val="both"/>
              <w:rPr>
                <w:color w:val="auto"/>
              </w:rPr>
            </w:pPr>
            <w:r w:rsidRPr="00951C54">
              <w:rPr>
                <w:color w:val="auto"/>
              </w:rPr>
              <w:t xml:space="preserve">Повідомлення про призначення </w:t>
            </w:r>
            <w:r w:rsidRPr="00951C54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951C54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0D5A44" w:rsidRPr="00951C54" w:rsidRDefault="00C87BB6" w:rsidP="00C87BB6">
            <w:pPr>
              <w:jc w:val="both"/>
              <w:rPr>
                <w:b/>
                <w:lang w:val="uk-UA"/>
              </w:rPr>
            </w:pPr>
            <w:r w:rsidRPr="00951C54">
              <w:rPr>
                <w:lang w:val="uk-UA"/>
              </w:rPr>
              <w:t xml:space="preserve">Виплату компенсації </w:t>
            </w:r>
            <w:r w:rsidR="000D5A44" w:rsidRPr="00951C54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r w:rsidR="000D5A44" w:rsidRPr="00951C5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D5A44" w:rsidRPr="00951C54" w:rsidRDefault="000D5A44" w:rsidP="000D5A44">
      <w:pPr>
        <w:rPr>
          <w:lang w:val="uk-UA"/>
        </w:rPr>
      </w:pPr>
    </w:p>
    <w:sectPr w:rsidR="000D5A44" w:rsidRPr="00951C54" w:rsidSect="000A76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44"/>
    <w:rsid w:val="000A767F"/>
    <w:rsid w:val="000B17BF"/>
    <w:rsid w:val="000D5828"/>
    <w:rsid w:val="000D5A44"/>
    <w:rsid w:val="0014675D"/>
    <w:rsid w:val="0017686D"/>
    <w:rsid w:val="001F242C"/>
    <w:rsid w:val="00386FA4"/>
    <w:rsid w:val="005446CB"/>
    <w:rsid w:val="005D7D00"/>
    <w:rsid w:val="0075736E"/>
    <w:rsid w:val="007A0ED3"/>
    <w:rsid w:val="0083503B"/>
    <w:rsid w:val="008F0A69"/>
    <w:rsid w:val="00951C54"/>
    <w:rsid w:val="009C0921"/>
    <w:rsid w:val="009C346E"/>
    <w:rsid w:val="00BD6C0F"/>
    <w:rsid w:val="00C87BB6"/>
    <w:rsid w:val="00F414D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75A3B-700C-4260-841B-3748539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A4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D5A44"/>
  </w:style>
  <w:style w:type="character" w:customStyle="1" w:styleId="apple-converted-space">
    <w:name w:val="apple-converted-space"/>
    <w:basedOn w:val="a0"/>
    <w:rsid w:val="000D5A44"/>
  </w:style>
  <w:style w:type="character" w:styleId="a4">
    <w:name w:val="Hyperlink"/>
    <w:basedOn w:val="a0"/>
    <w:rsid w:val="000D5A44"/>
    <w:rPr>
      <w:color w:val="0000FF"/>
      <w:u w:val="single"/>
    </w:rPr>
  </w:style>
  <w:style w:type="paragraph" w:customStyle="1" w:styleId="rvps2">
    <w:name w:val="rvps2"/>
    <w:basedOn w:val="a"/>
    <w:rsid w:val="000D5A44"/>
    <w:pPr>
      <w:spacing w:before="100" w:beforeAutospacing="1" w:after="100" w:afterAutospacing="1"/>
    </w:pPr>
  </w:style>
  <w:style w:type="paragraph" w:customStyle="1" w:styleId="Default">
    <w:name w:val="Default"/>
    <w:rsid w:val="000D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0A69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58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828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 Знак Знак"/>
    <w:basedOn w:val="a"/>
    <w:rsid w:val="0017686D"/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9">
    <w:name w:val="Table Grid"/>
    <w:basedOn w:val="a1"/>
    <w:rsid w:val="0017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2109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3725</Words>
  <Characters>2124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Свинцова Олена</dc:creator>
  <cp:lastModifiedBy>dop6114@sobes-ter.gov.ua</cp:lastModifiedBy>
  <cp:revision>2</cp:revision>
  <cp:lastPrinted>2021-03-15T11:54:00Z</cp:lastPrinted>
  <dcterms:created xsi:type="dcterms:W3CDTF">2023-09-06T12:38:00Z</dcterms:created>
  <dcterms:modified xsi:type="dcterms:W3CDTF">2023-09-06T12:38:00Z</dcterms:modified>
</cp:coreProperties>
</file>