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18" w:rsidRDefault="005B4A18" w:rsidP="005B4A18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tbl>
      <w:tblPr>
        <w:tblStyle w:val="a5"/>
        <w:tblW w:w="1097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5394"/>
      </w:tblGrid>
      <w:tr w:rsidR="005B4A18" w:rsidRPr="00855317" w:rsidTr="001E6C89">
        <w:tc>
          <w:tcPr>
            <w:tcW w:w="5576" w:type="dxa"/>
          </w:tcPr>
          <w:p w:rsidR="005B4A18" w:rsidRDefault="005B4A18" w:rsidP="001E6C89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sz w:val="24"/>
                <w:lang w:eastAsia="uk-UA"/>
              </w:rPr>
              <w:t>ПОГОДЖЕНО</w:t>
            </w:r>
          </w:p>
          <w:p w:rsidR="005B4A18" w:rsidRDefault="005B4A18" w:rsidP="001E6C89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5B4A18" w:rsidRDefault="005B4A18" w:rsidP="001E6C89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5B4A18" w:rsidRPr="00855317" w:rsidRDefault="005B4A18" w:rsidP="001E6C89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5B4A18" w:rsidRPr="00855317" w:rsidRDefault="005B4A18" w:rsidP="001E6C89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sz w:val="24"/>
                <w:lang w:eastAsia="uk-UA"/>
              </w:rPr>
              <w:t>____   ________ ______р.</w:t>
            </w:r>
          </w:p>
        </w:tc>
        <w:tc>
          <w:tcPr>
            <w:tcW w:w="5394" w:type="dxa"/>
          </w:tcPr>
          <w:p w:rsidR="005B4A18" w:rsidRPr="00FD4237" w:rsidRDefault="005B4A18" w:rsidP="001E6C89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sz w:val="24"/>
                <w:lang w:eastAsia="uk-UA"/>
              </w:rPr>
              <w:t>ЗАТВЕРДЖУЮ</w:t>
            </w:r>
          </w:p>
          <w:p w:rsidR="005B4A18" w:rsidRPr="00855317" w:rsidRDefault="005B4A18" w:rsidP="001E6C89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sz w:val="24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sz w:val="24"/>
                <w:lang w:eastAsia="uk-UA"/>
              </w:rPr>
              <w:t xml:space="preserve"> РДА</w:t>
            </w:r>
            <w:r>
              <w:rPr>
                <w:b/>
                <w:color w:val="000000"/>
                <w:lang w:eastAsia="uk-UA"/>
              </w:rPr>
              <w:t xml:space="preserve"> _______________________Олег ПАСТУХ</w:t>
            </w:r>
          </w:p>
          <w:p w:rsidR="005B4A18" w:rsidRPr="00855317" w:rsidRDefault="005B4A18" w:rsidP="001E6C89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sz w:val="24"/>
                <w:lang w:eastAsia="uk-UA"/>
              </w:rPr>
              <w:t>____   ________ _____р.</w:t>
            </w:r>
          </w:p>
        </w:tc>
      </w:tr>
    </w:tbl>
    <w:p w:rsidR="005B4A18" w:rsidRDefault="005B4A18" w:rsidP="005B4A18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5B4A18" w:rsidRDefault="005B4A18" w:rsidP="005B4A18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5B4A18" w:rsidRPr="0049180F" w:rsidRDefault="005B4A18" w:rsidP="005B4A18">
      <w:pPr>
        <w:jc w:val="center"/>
        <w:rPr>
          <w:b/>
          <w:sz w:val="24"/>
          <w:lang w:eastAsia="uk-UA"/>
        </w:rPr>
      </w:pPr>
    </w:p>
    <w:p w:rsidR="005B4A18" w:rsidRPr="0049180F" w:rsidRDefault="005B4A18" w:rsidP="005B4A18">
      <w:pPr>
        <w:jc w:val="center"/>
        <w:rPr>
          <w:b/>
          <w:sz w:val="24"/>
          <w:lang w:eastAsia="uk-UA"/>
        </w:rPr>
      </w:pPr>
    </w:p>
    <w:p w:rsidR="005B4A18" w:rsidRPr="0049180F" w:rsidRDefault="005B4A18" w:rsidP="005B4A18">
      <w:pPr>
        <w:jc w:val="center"/>
        <w:rPr>
          <w:b/>
          <w:sz w:val="24"/>
          <w:szCs w:val="24"/>
          <w:lang w:eastAsia="uk-UA"/>
        </w:rPr>
      </w:pPr>
      <w:r w:rsidRPr="0049180F">
        <w:rPr>
          <w:b/>
          <w:sz w:val="24"/>
          <w:szCs w:val="24"/>
          <w:lang w:eastAsia="uk-UA"/>
        </w:rPr>
        <w:t xml:space="preserve">ІНФОРМАЦІЙНА КАРТКА </w:t>
      </w:r>
    </w:p>
    <w:p w:rsidR="005B4A18" w:rsidRPr="0049180F" w:rsidRDefault="005B4A18" w:rsidP="005B4A1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9180F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B4A18" w:rsidRPr="0049180F" w:rsidRDefault="005B4A18" w:rsidP="005B4A18">
      <w:pPr>
        <w:jc w:val="center"/>
        <w:rPr>
          <w:b/>
          <w:bCs/>
          <w:sz w:val="24"/>
          <w:szCs w:val="24"/>
          <w:lang w:eastAsia="uk-UA"/>
        </w:rPr>
      </w:pPr>
      <w:r w:rsidRPr="0049180F">
        <w:rPr>
          <w:b/>
          <w:bCs/>
          <w:sz w:val="24"/>
          <w:szCs w:val="24"/>
          <w:lang w:eastAsia="uk-UA"/>
        </w:rPr>
        <w:t>„ПРИЗНАЧЕННЯ ГРОШОВОЇ КОМПЕНСАЦІЇ ЗАМІСТЬ САНАТОРНО-КУРОРТНОЇ ПУТІВКИ ГРОМАДЯНАМ, ЯКІ ПОСТРАЖДАЛИ ВНАСЛІДОК  ЧОРНОБИЛЬСЬКОЇ КАТАСТРОФИ”</w:t>
      </w:r>
    </w:p>
    <w:p w:rsidR="005B4A18" w:rsidRPr="0049180F" w:rsidRDefault="005B4A18" w:rsidP="005B4A18">
      <w:pPr>
        <w:jc w:val="center"/>
        <w:rPr>
          <w:b/>
          <w:bCs/>
          <w:sz w:val="24"/>
          <w:szCs w:val="24"/>
          <w:u w:val="single"/>
          <w:lang w:eastAsia="uk-UA"/>
        </w:rPr>
      </w:pPr>
      <w:r w:rsidRPr="007E2340">
        <w:t>____________________________________________________________________</w:t>
      </w:r>
    </w:p>
    <w:p w:rsidR="005B4A18" w:rsidRPr="0049180F" w:rsidRDefault="005B4A18" w:rsidP="005B4A18">
      <w:pPr>
        <w:spacing w:after="120"/>
        <w:jc w:val="center"/>
        <w:rPr>
          <w:sz w:val="20"/>
          <w:szCs w:val="20"/>
          <w:lang w:eastAsia="uk-UA"/>
        </w:rPr>
      </w:pPr>
      <w:r w:rsidRPr="0049180F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9180F">
        <w:rPr>
          <w:sz w:val="20"/>
          <w:szCs w:val="20"/>
          <w:lang w:val="ru-RU" w:eastAsia="uk-UA"/>
        </w:rPr>
        <w:t xml:space="preserve"> та / </w:t>
      </w:r>
      <w:proofErr w:type="spellStart"/>
      <w:r w:rsidRPr="0049180F">
        <w:rPr>
          <w:sz w:val="20"/>
          <w:szCs w:val="20"/>
          <w:lang w:val="ru-RU" w:eastAsia="uk-UA"/>
        </w:rPr>
        <w:t>або</w:t>
      </w:r>
      <w:proofErr w:type="spellEnd"/>
      <w:r w:rsidRPr="0049180F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49180F">
        <w:rPr>
          <w:sz w:val="20"/>
          <w:szCs w:val="20"/>
          <w:lang w:val="ru-RU" w:eastAsia="uk-UA"/>
        </w:rPr>
        <w:t>надання</w:t>
      </w:r>
      <w:proofErr w:type="spellEnd"/>
      <w:r w:rsidRPr="0049180F">
        <w:rPr>
          <w:sz w:val="20"/>
          <w:szCs w:val="20"/>
          <w:lang w:val="ru-RU" w:eastAsia="uk-UA"/>
        </w:rPr>
        <w:t xml:space="preserve"> </w:t>
      </w:r>
      <w:proofErr w:type="spellStart"/>
      <w:r w:rsidRPr="0049180F">
        <w:rPr>
          <w:sz w:val="20"/>
          <w:szCs w:val="20"/>
          <w:lang w:val="ru-RU" w:eastAsia="uk-UA"/>
        </w:rPr>
        <w:t>адміністративних</w:t>
      </w:r>
      <w:proofErr w:type="spellEnd"/>
      <w:r w:rsidRPr="0049180F">
        <w:rPr>
          <w:sz w:val="20"/>
          <w:szCs w:val="20"/>
          <w:lang w:val="ru-RU" w:eastAsia="uk-UA"/>
        </w:rPr>
        <w:t xml:space="preserve"> </w:t>
      </w:r>
      <w:proofErr w:type="spellStart"/>
      <w:r w:rsidRPr="0049180F">
        <w:rPr>
          <w:sz w:val="20"/>
          <w:szCs w:val="20"/>
          <w:lang w:val="ru-RU" w:eastAsia="uk-UA"/>
        </w:rPr>
        <w:t>послуг</w:t>
      </w:r>
      <w:proofErr w:type="spellEnd"/>
      <w:r w:rsidRPr="0049180F">
        <w:rPr>
          <w:sz w:val="20"/>
          <w:szCs w:val="20"/>
          <w:lang w:val="ru-RU" w:eastAsia="uk-UA"/>
        </w:rPr>
        <w:t xml:space="preserve"> </w:t>
      </w:r>
      <w:r w:rsidRPr="0049180F">
        <w:rPr>
          <w:sz w:val="20"/>
          <w:szCs w:val="20"/>
          <w:lang w:eastAsia="uk-UA"/>
        </w:rPr>
        <w:t>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952"/>
        <w:gridCol w:w="6218"/>
      </w:tblGrid>
      <w:tr w:rsidR="005B4A18" w:rsidRPr="0049180F" w:rsidTr="001E6C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9180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i/>
                <w:sz w:val="24"/>
                <w:szCs w:val="24"/>
                <w:lang w:eastAsia="uk-UA"/>
              </w:rPr>
            </w:pPr>
            <w:r w:rsidRPr="0049180F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i/>
                <w:sz w:val="24"/>
                <w:szCs w:val="24"/>
                <w:lang w:eastAsia="uk-UA"/>
              </w:rPr>
            </w:pPr>
            <w:r w:rsidRPr="0049180F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i/>
                <w:sz w:val="24"/>
                <w:szCs w:val="24"/>
                <w:lang w:eastAsia="uk-UA"/>
              </w:rPr>
            </w:pPr>
            <w:r w:rsidRPr="0049180F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5B4A18" w:rsidRPr="0049180F" w:rsidTr="001E6C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918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4" w:tgtFrame="_blank" w:history="1">
              <w:r w:rsidRPr="0049180F"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Pr="0049180F">
              <w:t xml:space="preserve"> від 28.02.1991 № </w:t>
            </w:r>
            <w:hyperlink r:id="rId5" w:history="1">
              <w:r w:rsidRPr="0049180F">
                <w:rPr>
                  <w:rStyle w:val="a7"/>
                  <w:bCs/>
                </w:rPr>
                <w:t>796-ХІІ</w:t>
              </w:r>
            </w:hyperlink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hyperlink r:id="rId6" w:tgtFrame="_blank" w:history="1">
              <w:r w:rsidRPr="0049180F">
                <w:rPr>
                  <w:sz w:val="24"/>
                  <w:szCs w:val="24"/>
                  <w:lang w:eastAsia="uk-UA"/>
                </w:rPr>
                <w:t>від 20.09.2005 №</w:t>
              </w:r>
              <w:r>
                <w:rPr>
                  <w:sz w:val="24"/>
                  <w:szCs w:val="24"/>
                  <w:lang w:eastAsia="uk-UA"/>
                </w:rPr>
                <w:t> </w:t>
              </w:r>
              <w:r w:rsidRPr="0049180F">
                <w:rPr>
                  <w:sz w:val="24"/>
                  <w:szCs w:val="24"/>
                  <w:lang w:eastAsia="uk-UA"/>
                </w:rPr>
                <w:t>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>
              <w:rPr>
                <w:sz w:val="24"/>
                <w:szCs w:val="24"/>
                <w:lang w:eastAsia="uk-UA"/>
              </w:rPr>
              <w:t>;</w:t>
            </w:r>
            <w:r w:rsidRPr="0049180F">
              <w:rPr>
                <w:sz w:val="24"/>
                <w:szCs w:val="24"/>
                <w:lang w:eastAsia="uk-UA"/>
              </w:rPr>
              <w:t xml:space="preserve"> постанова Кабінету Міністрів України від 23.11.2016 № 854 „Деякі питання санаторно-курортного лікування та відпочинку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uk-UA"/>
              </w:rPr>
              <w:t>;</w:t>
            </w:r>
            <w:r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>
              <w:rPr>
                <w:sz w:val="24"/>
                <w:szCs w:val="24"/>
              </w:rPr>
              <w:t>;</w:t>
            </w:r>
            <w:r w:rsidRPr="0049180F">
              <w:rPr>
                <w:sz w:val="24"/>
                <w:szCs w:val="24"/>
              </w:rPr>
              <w:t xml:space="preserve"> 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катастрофи”</w:t>
            </w:r>
            <w:r>
              <w:rPr>
                <w:sz w:val="24"/>
                <w:szCs w:val="24"/>
              </w:rPr>
              <w:t>;</w:t>
            </w:r>
            <w:r w:rsidRPr="0049180F">
              <w:rPr>
                <w:sz w:val="24"/>
                <w:szCs w:val="24"/>
              </w:rPr>
              <w:t xml:space="preserve"> постанова Кабінету </w:t>
            </w:r>
            <w:r w:rsidRPr="0049180F">
              <w:rPr>
                <w:sz w:val="24"/>
                <w:szCs w:val="24"/>
              </w:rPr>
              <w:lastRenderedPageBreak/>
              <w:t>Міністрів України від 28.10.2020 № 1035 „</w:t>
            </w:r>
            <w:r w:rsidRPr="0049180F">
              <w:rPr>
                <w:sz w:val="24"/>
                <w:szCs w:val="24"/>
                <w:lang w:eastAsia="uk-UA"/>
              </w:rPr>
              <w:t>Про внесення змін до деяких постанов Кабінету Міністрів України”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pStyle w:val="a6"/>
              <w:spacing w:before="0" w:beforeAutospacing="0" w:after="0" w:afterAutospacing="0"/>
              <w:jc w:val="both"/>
            </w:pPr>
            <w:r w:rsidRPr="0049180F">
              <w:t xml:space="preserve">Наказ </w:t>
            </w:r>
            <w:proofErr w:type="spellStart"/>
            <w:r w:rsidRPr="0049180F">
              <w:t>Мінсоцполітики</w:t>
            </w:r>
            <w:proofErr w:type="spellEnd"/>
            <w:r>
              <w:t>,</w:t>
            </w:r>
            <w:r w:rsidRPr="0049180F">
              <w:t xml:space="preserve"> яким щороку визначається розмір грошової компенсації замість путівки</w:t>
            </w:r>
            <w:r>
              <w:t>,</w:t>
            </w:r>
            <w:r w:rsidRPr="0049180F">
              <w:t xml:space="preserve"> відповідно до                        вимог пункту 1 постанови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>
              <w:t>;</w:t>
            </w:r>
            <w:r w:rsidRPr="0049180F">
              <w:t xml:space="preserve"> наказ Міністерства соціальної політики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5B4A18" w:rsidRPr="0049180F" w:rsidTr="001E6C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9180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Відмова </w:t>
            </w:r>
            <w:r w:rsidRPr="00531D2B">
              <w:rPr>
                <w:sz w:val="24"/>
                <w:szCs w:val="24"/>
                <w:lang w:eastAsia="uk-UA"/>
              </w:rPr>
              <w:t>від отримання санаторно-курортного лікування або відпочинку</w:t>
            </w:r>
            <w:r>
              <w:rPr>
                <w:sz w:val="24"/>
                <w:szCs w:val="24"/>
                <w:lang w:eastAsia="uk-UA"/>
              </w:rPr>
              <w:t xml:space="preserve"> за місцем перебування на обліку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1" w:name="n506"/>
            <w:bookmarkEnd w:id="1"/>
            <w:r>
              <w:rPr>
                <w:sz w:val="24"/>
                <w:szCs w:val="24"/>
              </w:rPr>
              <w:t>Заява</w:t>
            </w:r>
            <w:r w:rsidRPr="0049180F">
              <w:rPr>
                <w:sz w:val="24"/>
                <w:szCs w:val="24"/>
              </w:rPr>
              <w:t xml:space="preserve"> на отримання грошової компенсації замість санаторно-курортної путівки громадян</w:t>
            </w:r>
            <w:r>
              <w:rPr>
                <w:sz w:val="24"/>
                <w:szCs w:val="24"/>
              </w:rPr>
              <w:t>ам, які постраждали внаслідок  Ч</w:t>
            </w:r>
            <w:r w:rsidRPr="0049180F">
              <w:rPr>
                <w:sz w:val="24"/>
                <w:szCs w:val="24"/>
              </w:rPr>
              <w:t>орнобильської катастрофи</w:t>
            </w:r>
            <w:r>
              <w:rPr>
                <w:sz w:val="24"/>
                <w:szCs w:val="24"/>
              </w:rPr>
              <w:t xml:space="preserve"> (далі – компенсація)</w:t>
            </w:r>
            <w:r w:rsidRPr="0049180F">
              <w:rPr>
                <w:sz w:val="24"/>
                <w:szCs w:val="24"/>
              </w:rPr>
              <w:t xml:space="preserve"> за формою, затвердженою </w:t>
            </w:r>
            <w:proofErr w:type="spellStart"/>
            <w:r w:rsidRPr="0049180F">
              <w:rPr>
                <w:sz w:val="24"/>
                <w:szCs w:val="24"/>
              </w:rPr>
              <w:t>Мінсоцполітики</w:t>
            </w:r>
            <w:proofErr w:type="spellEnd"/>
            <w:r w:rsidRPr="0049180F">
              <w:rPr>
                <w:sz w:val="24"/>
                <w:szCs w:val="24"/>
                <w:lang w:eastAsia="ar-SA"/>
              </w:rPr>
              <w:t>;</w:t>
            </w:r>
          </w:p>
          <w:p w:rsidR="005B4A18" w:rsidRPr="0049180F" w:rsidRDefault="005B4A18" w:rsidP="001E6C89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2" w:name="n32"/>
            <w:bookmarkEnd w:id="2"/>
            <w:r>
              <w:rPr>
                <w:sz w:val="24"/>
                <w:szCs w:val="24"/>
                <w:lang w:eastAsia="ar-SA"/>
              </w:rPr>
              <w:t>довідка</w:t>
            </w:r>
            <w:r w:rsidRPr="0049180F">
              <w:rPr>
                <w:sz w:val="24"/>
                <w:szCs w:val="24"/>
                <w:lang w:eastAsia="ar-SA"/>
              </w:rPr>
              <w:t xml:space="preserve"> для одержання путівки на санаторно-курортне лікування за </w:t>
            </w:r>
            <w:hyperlink r:id="rId7" w:anchor="n3" w:tgtFrame="_blank" w:history="1">
              <w:r w:rsidRPr="0049180F">
                <w:rPr>
                  <w:rStyle w:val="a7"/>
                  <w:sz w:val="24"/>
                  <w:szCs w:val="24"/>
                  <w:lang w:eastAsia="ar-SA"/>
                </w:rPr>
                <w:t>формою 070/о</w:t>
              </w:r>
            </w:hyperlink>
            <w:r w:rsidRPr="0049180F">
              <w:rPr>
                <w:sz w:val="24"/>
                <w:szCs w:val="24"/>
                <w:lang w:eastAsia="ar-SA"/>
              </w:rPr>
              <w:t>;</w:t>
            </w:r>
          </w:p>
          <w:p w:rsidR="005B4A18" w:rsidRPr="0049180F" w:rsidRDefault="005B4A18" w:rsidP="001E6C89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3" w:name="n33"/>
            <w:bookmarkEnd w:id="3"/>
            <w:r>
              <w:rPr>
                <w:sz w:val="24"/>
                <w:szCs w:val="24"/>
                <w:lang w:eastAsia="ar-SA"/>
              </w:rPr>
              <w:t>копія</w:t>
            </w:r>
            <w:r w:rsidRPr="0049180F">
              <w:rPr>
                <w:sz w:val="24"/>
                <w:szCs w:val="24"/>
                <w:lang w:eastAsia="ar-SA"/>
              </w:rPr>
              <w:t xml:space="preserve"> посвідчення громадянина, віднесеного до </w:t>
            </w:r>
            <w:hyperlink r:id="rId8" w:anchor="n107" w:tgtFrame="_blank" w:history="1">
              <w:r w:rsidRPr="0049180F">
                <w:rPr>
                  <w:rStyle w:val="a7"/>
                  <w:sz w:val="24"/>
                  <w:szCs w:val="24"/>
                  <w:lang w:eastAsia="ar-SA"/>
                </w:rPr>
                <w:t>категорії 1</w:t>
              </w:r>
            </w:hyperlink>
            <w:r w:rsidRPr="0049180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C82210">
              <w:rPr>
                <w:sz w:val="24"/>
                <w:szCs w:val="24"/>
                <w:lang w:eastAsia="ar-SA"/>
              </w:rPr>
              <w:t>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Закон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C82210">
              <w:rPr>
                <w:sz w:val="24"/>
                <w:szCs w:val="24"/>
                <w:lang w:eastAsia="ar-SA"/>
              </w:rPr>
              <w:t xml:space="preserve">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 щодо яких встановлено причинний зв'язок інвалідності з Чорнобильською катастрофою, хворі внаслідок Чорнобильської катастрофи на променеву хворобу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9180F">
              <w:rPr>
                <w:sz w:val="24"/>
                <w:szCs w:val="24"/>
                <w:lang w:eastAsia="ar-SA"/>
              </w:rPr>
              <w:t>(із вкладкою);</w:t>
            </w:r>
          </w:p>
          <w:p w:rsidR="005B4A18" w:rsidRPr="0049180F" w:rsidRDefault="005B4A18" w:rsidP="001E6C89">
            <w:pPr>
              <w:suppressAutoHyphens/>
            </w:pPr>
            <w:bookmarkStart w:id="4" w:name="n34"/>
            <w:bookmarkEnd w:id="4"/>
            <w:r>
              <w:rPr>
                <w:sz w:val="24"/>
                <w:szCs w:val="24"/>
                <w:lang w:eastAsia="ar-SA"/>
              </w:rPr>
              <w:t>копія</w:t>
            </w:r>
            <w:r w:rsidRPr="0049180F">
              <w:rPr>
                <w:sz w:val="24"/>
                <w:szCs w:val="24"/>
                <w:lang w:eastAsia="ar-SA"/>
              </w:rPr>
              <w:t xml:space="preserve"> паспорта громадянина України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компенсації</w:t>
            </w:r>
            <w:r w:rsidRPr="0049180F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4918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5B4A18" w:rsidRPr="00830B0A" w:rsidRDefault="005B4A18" w:rsidP="001E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5B4A18" w:rsidRPr="0049180F" w:rsidRDefault="005B4A18" w:rsidP="001E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830B0A">
              <w:rPr>
                <w:sz w:val="24"/>
                <w:szCs w:val="24"/>
              </w:rPr>
              <w:t>Мінсоцполітики</w:t>
            </w:r>
            <w:proofErr w:type="spellEnd"/>
            <w:r w:rsidRPr="00830B0A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9180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shd w:val="clear" w:color="auto" w:fill="FFFFFF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-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Default="005B4A18" w:rsidP="001E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9180F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5B4A18" w:rsidRPr="0049180F" w:rsidRDefault="005B4A18" w:rsidP="001E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49180F">
              <w:rPr>
                <w:sz w:val="24"/>
                <w:szCs w:val="24"/>
              </w:rPr>
              <w:t>заява подана особою, яка не має права на п</w:t>
            </w:r>
            <w:r>
              <w:rPr>
                <w:sz w:val="24"/>
                <w:szCs w:val="24"/>
              </w:rPr>
              <w:t xml:space="preserve">ризначення </w:t>
            </w:r>
            <w:r w:rsidRPr="0049180F">
              <w:rPr>
                <w:sz w:val="24"/>
                <w:szCs w:val="24"/>
              </w:rPr>
              <w:t>компенсації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Призначення компенсації / відмова  у призначені компенсації</w:t>
            </w:r>
          </w:p>
        </w:tc>
      </w:tr>
      <w:tr w:rsidR="005B4A18" w:rsidRPr="0049180F" w:rsidTr="001E6C8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A18" w:rsidRPr="0049180F" w:rsidRDefault="005B4A18" w:rsidP="001E6C8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A18" w:rsidRPr="0049180F" w:rsidRDefault="005B4A18" w:rsidP="001E6C89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8" w:name="o638"/>
            <w:bookmarkStart w:id="9" w:name="n424"/>
            <w:bookmarkEnd w:id="8"/>
            <w:bookmarkEnd w:id="9"/>
            <w:r w:rsidRPr="0049180F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Pr="0049180F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5B4A18" w:rsidRPr="0049180F" w:rsidRDefault="005B4A18" w:rsidP="005B4A18">
      <w:pPr>
        <w:spacing w:before="120"/>
      </w:pPr>
      <w:bookmarkStart w:id="10" w:name="n43"/>
      <w:bookmarkEnd w:id="10"/>
    </w:p>
    <w:p w:rsidR="00FA63C8" w:rsidRDefault="00FA63C8">
      <w:bookmarkStart w:id="11" w:name="_GoBack"/>
      <w:bookmarkEnd w:id="11"/>
    </w:p>
    <w:sectPr w:rsidR="00FA63C8" w:rsidSect="0049180F">
      <w:headerReference w:type="default" r:id="rId9"/>
      <w:pgSz w:w="11906" w:h="16838"/>
      <w:pgMar w:top="993" w:right="567" w:bottom="426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5B4A18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5B4A1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5B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CE"/>
    <w:rsid w:val="005B4A18"/>
    <w:rsid w:val="006962CE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BD5B-CCEF-4E82-A754-20DEECD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A1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B4A18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B4A1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5B4A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680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36-2005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go/854-2016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3.rada.gov.ua/laws/show/796-12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3771</Words>
  <Characters>2151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2023-09-20T13:10:00Z</dcterms:created>
  <dcterms:modified xsi:type="dcterms:W3CDTF">2023-09-20T13:12:00Z</dcterms:modified>
</cp:coreProperties>
</file>