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4771"/>
      </w:tblGrid>
      <w:tr w:rsidR="009075A0" w:rsidRPr="00855317" w:rsidTr="00B40A25">
        <w:tc>
          <w:tcPr>
            <w:tcW w:w="5436" w:type="dxa"/>
          </w:tcPr>
          <w:p w:rsidR="009075A0" w:rsidRDefault="009075A0" w:rsidP="00B40A25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eastAsia="uk-UA"/>
              </w:rPr>
              <w:t>ПОГОДЖЕНО</w:t>
            </w:r>
          </w:p>
          <w:p w:rsidR="009075A0" w:rsidRDefault="009075A0" w:rsidP="00B40A25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</w:t>
            </w:r>
          </w:p>
          <w:p w:rsidR="009075A0" w:rsidRDefault="009075A0" w:rsidP="00B40A25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</w:t>
            </w:r>
          </w:p>
          <w:p w:rsidR="009075A0" w:rsidRPr="00855317" w:rsidRDefault="009075A0" w:rsidP="00B40A25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9075A0" w:rsidRPr="00855317" w:rsidRDefault="009075A0" w:rsidP="00B40A25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en-US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  <w:tc>
          <w:tcPr>
            <w:tcW w:w="4771" w:type="dxa"/>
          </w:tcPr>
          <w:p w:rsidR="009075A0" w:rsidRPr="006542B5" w:rsidRDefault="009075A0" w:rsidP="00B40A25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ЗАТВЕРДЖУЮ</w:t>
            </w:r>
          </w:p>
          <w:p w:rsidR="009075A0" w:rsidRPr="00047AEE" w:rsidRDefault="009075A0" w:rsidP="00B40A25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РДА</w:t>
            </w:r>
            <w:r w:rsidRPr="00855317">
              <w:rPr>
                <w:b/>
                <w:color w:val="000000"/>
                <w:lang w:eastAsia="uk-UA"/>
              </w:rPr>
              <w:t xml:space="preserve"> _________________</w:t>
            </w:r>
            <w:r w:rsidRPr="00047AEE">
              <w:rPr>
                <w:b/>
                <w:color w:val="000000"/>
                <w:lang w:eastAsia="uk-UA"/>
              </w:rPr>
              <w:t xml:space="preserve"> Олег ПАСТУХ</w:t>
            </w:r>
          </w:p>
          <w:p w:rsidR="009075A0" w:rsidRPr="00855317" w:rsidRDefault="009075A0" w:rsidP="00B40A25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en-US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</w:tr>
    </w:tbl>
    <w:p w:rsidR="009075A0" w:rsidRPr="00C734BF" w:rsidRDefault="009075A0" w:rsidP="009075A0">
      <w:pPr>
        <w:ind w:left="-993"/>
        <w:jc w:val="center"/>
        <w:rPr>
          <w:b/>
          <w:color w:val="000000" w:themeColor="text1"/>
          <w:lang w:eastAsia="uk-UA"/>
        </w:rPr>
      </w:pPr>
    </w:p>
    <w:p w:rsidR="009075A0" w:rsidRPr="00C734BF" w:rsidRDefault="009075A0" w:rsidP="009075A0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9075A0" w:rsidRPr="00C734BF" w:rsidRDefault="009075A0" w:rsidP="009075A0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9075A0" w:rsidRPr="00C734BF" w:rsidRDefault="009075A0" w:rsidP="009075A0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АДМІНІСТРАТИВНОЇ ПОСЛУГИ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9075A0" w:rsidRPr="003B528F" w:rsidRDefault="009075A0" w:rsidP="009075A0">
      <w:pPr>
        <w:pStyle w:val="HTML"/>
        <w:ind w:right="-143"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3B528F">
        <w:rPr>
          <w:rFonts w:ascii="Times New Roman" w:hAnsi="Times New Roman" w:cs="Times New Roman"/>
          <w:b/>
          <w:bCs/>
          <w:caps/>
          <w:lang w:val="uk-UA"/>
        </w:rPr>
        <w:t xml:space="preserve">„Призначення </w:t>
      </w:r>
      <w:r w:rsidRPr="00AD770C">
        <w:rPr>
          <w:rFonts w:ascii="Times New Roman" w:hAnsi="Times New Roman" w:cs="Times New Roman"/>
          <w:b/>
          <w:bCs/>
          <w:caps/>
          <w:lang w:val="uk-UA"/>
        </w:rPr>
        <w:t>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</w:r>
      <w:r w:rsidRPr="003B528F">
        <w:rPr>
          <w:rFonts w:ascii="Times New Roman" w:hAnsi="Times New Roman" w:cs="Times New Roman"/>
          <w:b/>
          <w:bCs/>
          <w:caps/>
          <w:lang w:val="uk-UA"/>
        </w:rPr>
        <w:t>”</w:t>
      </w:r>
    </w:p>
    <w:p w:rsidR="009075A0" w:rsidRPr="003B528F" w:rsidRDefault="009075A0" w:rsidP="009075A0">
      <w:pPr>
        <w:jc w:val="center"/>
        <w:rPr>
          <w:lang w:eastAsia="uk-UA"/>
        </w:rPr>
      </w:pPr>
      <w:r w:rsidRPr="003B528F">
        <w:rPr>
          <w:lang w:eastAsia="uk-UA"/>
        </w:rPr>
        <w:t>____________________________________________________________________</w:t>
      </w:r>
    </w:p>
    <w:p w:rsidR="009075A0" w:rsidRPr="003B528F" w:rsidRDefault="009075A0" w:rsidP="009075A0">
      <w:pPr>
        <w:jc w:val="center"/>
        <w:rPr>
          <w:sz w:val="20"/>
          <w:szCs w:val="20"/>
          <w:lang w:eastAsia="uk-UA"/>
        </w:rPr>
      </w:pPr>
      <w:r w:rsidRPr="003B528F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3B528F">
        <w:rPr>
          <w:sz w:val="20"/>
          <w:szCs w:val="20"/>
          <w:lang w:val="ru-RU" w:eastAsia="uk-UA"/>
        </w:rPr>
        <w:t xml:space="preserve">  та / </w:t>
      </w:r>
      <w:proofErr w:type="spellStart"/>
      <w:r w:rsidRPr="003B528F">
        <w:rPr>
          <w:sz w:val="20"/>
          <w:szCs w:val="20"/>
          <w:lang w:val="ru-RU" w:eastAsia="uk-UA"/>
        </w:rPr>
        <w:t>або</w:t>
      </w:r>
      <w:proofErr w:type="spellEnd"/>
      <w:r w:rsidRPr="003B528F">
        <w:rPr>
          <w:sz w:val="20"/>
          <w:szCs w:val="20"/>
          <w:lang w:val="ru-RU" w:eastAsia="uk-UA"/>
        </w:rPr>
        <w:t xml:space="preserve"> центру </w:t>
      </w:r>
      <w:proofErr w:type="spellStart"/>
      <w:r w:rsidRPr="003B528F">
        <w:rPr>
          <w:sz w:val="20"/>
          <w:szCs w:val="20"/>
          <w:lang w:val="ru-RU" w:eastAsia="uk-UA"/>
        </w:rPr>
        <w:t>надання</w:t>
      </w:r>
      <w:proofErr w:type="spellEnd"/>
      <w:r w:rsidRPr="003B528F">
        <w:rPr>
          <w:sz w:val="20"/>
          <w:szCs w:val="20"/>
          <w:lang w:val="ru-RU" w:eastAsia="uk-UA"/>
        </w:rPr>
        <w:t xml:space="preserve"> </w:t>
      </w:r>
      <w:proofErr w:type="spellStart"/>
      <w:r w:rsidRPr="003B528F">
        <w:rPr>
          <w:sz w:val="20"/>
          <w:szCs w:val="20"/>
          <w:lang w:val="ru-RU" w:eastAsia="uk-UA"/>
        </w:rPr>
        <w:t>адміністративних</w:t>
      </w:r>
      <w:proofErr w:type="spellEnd"/>
      <w:r w:rsidRPr="003B528F">
        <w:rPr>
          <w:sz w:val="20"/>
          <w:szCs w:val="20"/>
          <w:lang w:val="ru-RU" w:eastAsia="uk-UA"/>
        </w:rPr>
        <w:t xml:space="preserve"> </w:t>
      </w:r>
      <w:proofErr w:type="spellStart"/>
      <w:r w:rsidRPr="003B528F">
        <w:rPr>
          <w:sz w:val="20"/>
          <w:szCs w:val="20"/>
          <w:lang w:val="ru-RU" w:eastAsia="uk-UA"/>
        </w:rPr>
        <w:t>послуг</w:t>
      </w:r>
      <w:proofErr w:type="spellEnd"/>
      <w:r w:rsidRPr="003B528F">
        <w:rPr>
          <w:sz w:val="20"/>
          <w:szCs w:val="20"/>
          <w:lang w:eastAsia="uk-UA"/>
        </w:rPr>
        <w:t>)</w:t>
      </w:r>
    </w:p>
    <w:p w:rsidR="009075A0" w:rsidRPr="003B528F" w:rsidRDefault="009075A0" w:rsidP="009075A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"/>
        <w:gridCol w:w="2994"/>
        <w:gridCol w:w="6136"/>
      </w:tblGrid>
      <w:tr w:rsidR="009075A0" w:rsidRPr="003B528F" w:rsidTr="00B40A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3B528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i/>
                <w:sz w:val="24"/>
                <w:szCs w:val="24"/>
                <w:lang w:eastAsia="uk-UA"/>
              </w:rPr>
            </w:pPr>
            <w:r w:rsidRPr="003B528F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i/>
                <w:sz w:val="24"/>
                <w:szCs w:val="24"/>
                <w:lang w:eastAsia="uk-UA"/>
              </w:rPr>
            </w:pPr>
            <w:r w:rsidRPr="003B528F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i/>
                <w:sz w:val="24"/>
                <w:szCs w:val="24"/>
                <w:lang w:eastAsia="uk-UA"/>
              </w:rPr>
            </w:pPr>
            <w:r w:rsidRPr="003B528F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9075A0" w:rsidRPr="003B528F" w:rsidTr="00B40A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528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pStyle w:val="a6"/>
              <w:spacing w:before="0" w:beforeAutospacing="0" w:after="0" w:afterAutospacing="0"/>
              <w:jc w:val="both"/>
            </w:pPr>
            <w:r w:rsidRPr="003B528F">
              <w:t>Закон України „Про психіатричну допомогу”</w:t>
            </w:r>
            <w:r>
              <w:t xml:space="preserve"> </w:t>
            </w:r>
            <w:r>
              <w:br/>
            </w:r>
            <w:r w:rsidRPr="003B528F">
              <w:t xml:space="preserve">від 22.02.2000 № 1489- </w:t>
            </w:r>
            <w:r w:rsidRPr="003B528F">
              <w:rPr>
                <w:lang w:val="en-US"/>
              </w:rPr>
              <w:t>I</w:t>
            </w:r>
            <w:r w:rsidRPr="003B528F">
              <w:t xml:space="preserve">ІІ 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5A0" w:rsidRPr="003B528F" w:rsidRDefault="009075A0" w:rsidP="00B40A25">
            <w:pPr>
              <w:pStyle w:val="a6"/>
              <w:spacing w:before="0" w:beforeAutospacing="0" w:after="0" w:afterAutospacing="0"/>
              <w:jc w:val="both"/>
            </w:pPr>
            <w:r w:rsidRPr="003B528F">
              <w:t>Постанова Кабінету Міністрів України від 02.08.2000 № 1192 „</w:t>
            </w:r>
            <w:r w:rsidRPr="003B528F">
              <w:rPr>
                <w:rStyle w:val="rvts23"/>
              </w:rPr>
              <w:t>Про надання щомісячної грошової допомоги особі, яка проживає разом з особою з інвалідністю                                           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  <w:r w:rsidRPr="003B528F">
              <w:t>”</w:t>
            </w:r>
            <w:r>
              <w:t xml:space="preserve">; </w:t>
            </w:r>
            <w:r w:rsidRPr="003B528F">
              <w:t xml:space="preserve">Порядок </w:t>
            </w:r>
            <w:r w:rsidRPr="003B528F">
              <w:rPr>
                <w:bCs/>
                <w:shd w:val="clear" w:color="auto" w:fill="FFFFFF"/>
              </w:rPr>
              <w:t xml:space="preserve">обчислення середньомісячного сукупного доходу сім’ї (домогосподарства) для усіх видів державної соціальної допомоги, затверджений постановою </w:t>
            </w:r>
            <w:r w:rsidRPr="003B528F">
              <w:t>Кабінету Міністрів України від 22.07.2020</w:t>
            </w:r>
            <w:r w:rsidRPr="003B528F">
              <w:rPr>
                <w:lang w:val="ru-RU"/>
              </w:rPr>
              <w:t> </w:t>
            </w:r>
            <w:r w:rsidRPr="003B528F">
              <w:t xml:space="preserve"> № 632 „</w:t>
            </w:r>
            <w:r w:rsidRPr="003B528F">
              <w:rPr>
                <w:bCs/>
                <w:shd w:val="clear" w:color="auto" w:fill="FFFFFF"/>
              </w:rPr>
              <w:t>Деякі питання виплати державної соціальної допомоги</w:t>
            </w:r>
            <w:r w:rsidRPr="003B528F">
              <w:t>”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5A0" w:rsidRPr="003B528F" w:rsidRDefault="009075A0" w:rsidP="00B40A25">
            <w:pPr>
              <w:pStyle w:val="a6"/>
              <w:spacing w:before="0" w:beforeAutospacing="0" w:after="0" w:afterAutospacing="0"/>
              <w:jc w:val="both"/>
            </w:pPr>
            <w:r w:rsidRPr="003B528F"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</w:t>
            </w:r>
            <w:r w:rsidRPr="003B528F">
              <w:lastRenderedPageBreak/>
              <w:t>28.04.2015 за № 475/26920</w:t>
            </w:r>
            <w:bookmarkStart w:id="1" w:name="n17"/>
            <w:bookmarkEnd w:id="1"/>
            <w:r w:rsidRPr="003B528F">
              <w:t xml:space="preserve">; наказ Міністерства праці та соціальної політики України від 19.06.2006 № 345 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3B528F">
              <w:t>допомогиˮ</w:t>
            </w:r>
            <w:proofErr w:type="spellEnd"/>
            <w:r w:rsidRPr="003B528F">
              <w:t>, зареєстрований у Міністерстві юстиції Укра</w:t>
            </w:r>
            <w:r>
              <w:t xml:space="preserve">їни 06.10.2006 за № 1098/12972 </w:t>
            </w:r>
          </w:p>
        </w:tc>
      </w:tr>
      <w:tr w:rsidR="009075A0" w:rsidRPr="003B528F" w:rsidTr="00B40A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528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ru-RU"/>
              </w:rPr>
              <w:t>Потреба в постійному сторонньому догляді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Default="009075A0" w:rsidP="00B40A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2" w:name="n506"/>
            <w:bookmarkEnd w:id="2"/>
            <w:r w:rsidRPr="00AD770C">
              <w:rPr>
                <w:lang w:eastAsia="ru-RU"/>
              </w:rPr>
              <w:t>Для призначення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 (далі – допомога)  особою, яка звертається за її призначенням, подаються:</w:t>
            </w:r>
          </w:p>
          <w:p w:rsidR="009075A0" w:rsidRPr="00AD770C" w:rsidRDefault="009075A0" w:rsidP="00B40A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</w:p>
          <w:p w:rsidR="009075A0" w:rsidRPr="00AD770C" w:rsidRDefault="009075A0" w:rsidP="00B40A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3" w:name="n76"/>
            <w:bookmarkStart w:id="4" w:name="n29"/>
            <w:bookmarkEnd w:id="3"/>
            <w:bookmarkEnd w:id="4"/>
            <w:r w:rsidRPr="00AD770C">
              <w:rPr>
                <w:lang w:eastAsia="ru-RU"/>
              </w:rPr>
              <w:t>заява про призначення усіх видів соціальної допомоги, компенсацій та пільг за формою, затвердженою наказом Міністерства соціальної політики України від 21.04.2015 № 441;</w:t>
            </w:r>
          </w:p>
          <w:p w:rsidR="009075A0" w:rsidRPr="00AD770C" w:rsidRDefault="009075A0" w:rsidP="00B40A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5" w:name="n30"/>
            <w:bookmarkEnd w:id="5"/>
            <w:r w:rsidRPr="00AD770C">
              <w:rPr>
                <w:lang w:eastAsia="ru-RU"/>
              </w:rPr>
              <w:t>документ, що посвідчує особу;</w:t>
            </w:r>
          </w:p>
          <w:p w:rsidR="009075A0" w:rsidRPr="00AD770C" w:rsidRDefault="009075A0" w:rsidP="00B40A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6" w:name="n31"/>
            <w:bookmarkStart w:id="7" w:name="n32"/>
            <w:bookmarkEnd w:id="6"/>
            <w:bookmarkEnd w:id="7"/>
            <w:r w:rsidRPr="00AD770C">
              <w:rPr>
                <w:lang w:eastAsia="ru-RU"/>
              </w:rPr>
              <w:t xml:space="preserve">декларація про доходи та майновий стан (заповнюється на підставі довідок про доходи кожного члена сім’ї) за формою, затвердженою </w:t>
            </w:r>
            <w:proofErr w:type="spellStart"/>
            <w:r w:rsidRPr="00AD770C">
              <w:rPr>
                <w:lang w:eastAsia="ru-RU"/>
              </w:rPr>
              <w:t>Мінсоцполітики</w:t>
            </w:r>
            <w:proofErr w:type="spellEnd"/>
            <w:r w:rsidRPr="00AD770C">
              <w:rPr>
                <w:lang w:eastAsia="ru-RU"/>
              </w:rPr>
              <w:t>;</w:t>
            </w:r>
          </w:p>
          <w:bookmarkStart w:id="8" w:name="n77"/>
          <w:bookmarkStart w:id="9" w:name="n33"/>
          <w:bookmarkEnd w:id="8"/>
          <w:bookmarkEnd w:id="9"/>
          <w:p w:rsidR="009075A0" w:rsidRPr="00AD770C" w:rsidRDefault="009075A0" w:rsidP="00B40A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AD770C">
              <w:rPr>
                <w:lang w:eastAsia="ru-RU"/>
              </w:rPr>
              <w:fldChar w:fldCharType="begin"/>
            </w:r>
            <w:r w:rsidRPr="00AD770C">
              <w:rPr>
                <w:lang w:eastAsia="ru-RU"/>
              </w:rPr>
              <w:instrText xml:space="preserve"> HYPERLINK "https://zakon.rada.gov.ua/laws/show/z1666-13" \l "n16" \t "_blank" </w:instrText>
            </w:r>
            <w:r w:rsidRPr="00AD770C">
              <w:rPr>
                <w:lang w:eastAsia="ru-RU"/>
              </w:rPr>
            </w:r>
            <w:r w:rsidRPr="00AD770C">
              <w:rPr>
                <w:lang w:eastAsia="ru-RU"/>
              </w:rPr>
              <w:fldChar w:fldCharType="separate"/>
            </w:r>
            <w:r w:rsidRPr="00AD770C">
              <w:rPr>
                <w:rStyle w:val="a7"/>
                <w:lang w:eastAsia="ru-RU"/>
              </w:rPr>
              <w:t>висновок лікарської комісії</w:t>
            </w:r>
            <w:r w:rsidRPr="00AD770C">
              <w:rPr>
                <w:lang w:eastAsia="ru-RU"/>
              </w:rPr>
              <w:fldChar w:fldCharType="end"/>
            </w:r>
            <w:r w:rsidRPr="00AD770C">
              <w:rPr>
                <w:lang w:eastAsia="ru-RU"/>
              </w:rPr>
              <w:t xml:space="preserve"> медичного закладу щодо необхідності постійного стороннього догляду за особою з інвалідністю I чи II групи внаслідок психічного розладу;</w:t>
            </w:r>
          </w:p>
          <w:p w:rsidR="009075A0" w:rsidRPr="00AD770C" w:rsidRDefault="009075A0" w:rsidP="00B40A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0" w:name="n34"/>
            <w:bookmarkEnd w:id="10"/>
            <w:r w:rsidRPr="00AD770C">
              <w:rPr>
                <w:lang w:eastAsia="ru-RU"/>
              </w:rPr>
              <w:t>довідки про наявність і розміри земельних ділянок, виділених для ведення особистого підсобного господарства, городництва, сінокосіння, випасання худоби, та земельної частки, виділеної унаслідок розпаювання землі;</w:t>
            </w:r>
          </w:p>
          <w:p w:rsidR="009075A0" w:rsidRDefault="009075A0" w:rsidP="00B40A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1" w:name="n79"/>
            <w:bookmarkEnd w:id="11"/>
            <w:r w:rsidRPr="00AD770C">
              <w:rPr>
                <w:lang w:eastAsia="ru-RU"/>
              </w:rPr>
              <w:t xml:space="preserve">копія довідки до </w:t>
            </w:r>
            <w:proofErr w:type="spellStart"/>
            <w:r w:rsidRPr="00AD770C">
              <w:rPr>
                <w:lang w:eastAsia="ru-RU"/>
              </w:rPr>
              <w:t>акта</w:t>
            </w:r>
            <w:proofErr w:type="spellEnd"/>
            <w:r w:rsidRPr="00AD770C">
              <w:rPr>
                <w:lang w:eastAsia="ru-RU"/>
              </w:rPr>
              <w:t xml:space="preserve"> огляду медико-соціальною експертною комісією, яка видана особі з інвалідністю I чи II групи внаслідок психічного розл</w:t>
            </w:r>
            <w:r w:rsidRPr="003B528F">
              <w:rPr>
                <w:lang w:eastAsia="ru-RU"/>
              </w:rPr>
              <w:t>аду, за якою здійснюється догляд</w:t>
            </w:r>
            <w:bookmarkStart w:id="12" w:name="n78"/>
            <w:bookmarkStart w:id="13" w:name="n98"/>
            <w:bookmarkEnd w:id="12"/>
            <w:bookmarkEnd w:id="13"/>
            <w:r>
              <w:rPr>
                <w:lang w:eastAsia="ru-RU"/>
              </w:rPr>
              <w:t>.</w:t>
            </w:r>
          </w:p>
          <w:p w:rsidR="009075A0" w:rsidRPr="003B528F" w:rsidRDefault="009075A0" w:rsidP="00B40A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087EF6">
              <w:rPr>
                <w:lang w:eastAsia="ru-RU"/>
              </w:rPr>
              <w:t xml:space="preserve">Для підтвердження факту спільного проживання з особою з інвалідністю I чи II групи внаслідок психічного розладу та догляду за нею посадовою особою виконавчого органу у разі потреби складається акт обстеження матеріально-побутових умов домогосподарства/фактичного місця проживання особи. Якщо заявник проживає на одній житловій площі за задекларованим (зареєстрованим) місцем проживання (перебування) особи з інвалідністю I чи II групи внаслідок психічного розладу, але має інше задеклароване (зареєстроване) місце проживання (перебування), складення </w:t>
            </w:r>
            <w:proofErr w:type="spellStart"/>
            <w:r w:rsidRPr="00087EF6">
              <w:rPr>
                <w:lang w:eastAsia="ru-RU"/>
              </w:rPr>
              <w:t>акта</w:t>
            </w:r>
            <w:proofErr w:type="spellEnd"/>
            <w:r w:rsidRPr="00087EF6">
              <w:rPr>
                <w:lang w:eastAsia="ru-RU"/>
              </w:rPr>
              <w:t xml:space="preserve"> обстеження матеріально-побутових умов домогосподарства/фактичного місця проживання особи для встановлення факту догляду є обов’язковим.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Default="009075A0" w:rsidP="00B40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Заява та документи, необхідні для призначення допомоги,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3B528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9075A0" w:rsidRPr="003B528F" w:rsidRDefault="009075A0" w:rsidP="00B40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9075A0" w:rsidRPr="003B528F" w:rsidRDefault="009075A0" w:rsidP="00B40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3B528F">
              <w:rPr>
                <w:sz w:val="24"/>
                <w:szCs w:val="24"/>
              </w:rPr>
              <w:t>Мінсоцполітики</w:t>
            </w:r>
            <w:proofErr w:type="spellEnd"/>
            <w:r w:rsidRPr="003B528F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ind w:firstLine="12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3B528F">
              <w:rPr>
                <w:sz w:val="24"/>
                <w:szCs w:val="24"/>
                <w:lang w:eastAsia="ru-RU"/>
              </w:rPr>
              <w:t>безоплатно</w:t>
            </w:r>
          </w:p>
          <w:p w:rsidR="009075A0" w:rsidRPr="003B528F" w:rsidRDefault="009075A0" w:rsidP="00B40A25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5A0" w:rsidRPr="003B528F" w:rsidRDefault="009075A0" w:rsidP="00B40A2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5A0" w:rsidRPr="003B528F" w:rsidRDefault="009075A0" w:rsidP="00B40A2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5A0" w:rsidRPr="003B528F" w:rsidRDefault="009075A0" w:rsidP="00B40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4" w:name="o371"/>
            <w:bookmarkStart w:id="15" w:name="o625"/>
            <w:bookmarkStart w:id="16" w:name="o545"/>
            <w:bookmarkEnd w:id="14"/>
            <w:bookmarkEnd w:id="15"/>
            <w:bookmarkEnd w:id="16"/>
            <w:r w:rsidRPr="003B528F">
              <w:rPr>
                <w:sz w:val="24"/>
                <w:szCs w:val="24"/>
                <w:lang w:eastAsia="ru-RU"/>
              </w:rPr>
              <w:t>Подання документів до заяви не в повному обсязі;</w:t>
            </w:r>
          </w:p>
          <w:p w:rsidR="009075A0" w:rsidRPr="003B528F" w:rsidRDefault="009075A0" w:rsidP="00B40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3B528F">
              <w:rPr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9075A0" w:rsidRPr="003B528F" w:rsidRDefault="009075A0" w:rsidP="00B40A2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528F">
              <w:rPr>
                <w:rFonts w:ascii="Times New Roman" w:hAnsi="Times New Roman" w:cs="Times New Roman"/>
                <w:lang w:val="uk-UA" w:eastAsia="en-US"/>
              </w:rPr>
              <w:t>заява подана особою, яка не має права на призначення допомоги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left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tabs>
                <w:tab w:val="left" w:pos="1565"/>
              </w:tabs>
              <w:ind w:firstLine="12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9075A0" w:rsidRPr="003B528F" w:rsidTr="00B40A2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jc w:val="left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5A0" w:rsidRPr="003B528F" w:rsidRDefault="009075A0" w:rsidP="00B40A25">
            <w:pPr>
              <w:rPr>
                <w:sz w:val="24"/>
                <w:szCs w:val="24"/>
                <w:lang w:eastAsia="ru-RU"/>
              </w:rPr>
            </w:pPr>
            <w:bookmarkStart w:id="17" w:name="o638"/>
            <w:bookmarkEnd w:id="17"/>
            <w:r>
              <w:rPr>
                <w:sz w:val="24"/>
                <w:szCs w:val="24"/>
                <w:lang w:eastAsia="ru-RU"/>
              </w:rPr>
              <w:t>Д</w:t>
            </w:r>
            <w:r w:rsidRPr="003B528F">
              <w:rPr>
                <w:sz w:val="24"/>
                <w:szCs w:val="24"/>
                <w:lang w:eastAsia="ru-RU"/>
              </w:rPr>
              <w:t>опомогу можна отримати через виплатні об’єкти АТ „</w:t>
            </w:r>
            <w:proofErr w:type="spellStart"/>
            <w:r w:rsidRPr="003B528F">
              <w:rPr>
                <w:sz w:val="24"/>
                <w:szCs w:val="24"/>
                <w:lang w:eastAsia="ru-RU"/>
              </w:rPr>
              <w:t>Укрпоштаˮ</w:t>
            </w:r>
            <w:proofErr w:type="spellEnd"/>
            <w:r w:rsidRPr="003B528F">
              <w:rPr>
                <w:sz w:val="24"/>
                <w:szCs w:val="24"/>
                <w:lang w:eastAsia="ru-RU"/>
              </w:rPr>
              <w:t xml:space="preserve"> або через уповноважені банки, визначені в установленому порядку.</w:t>
            </w:r>
          </w:p>
          <w:p w:rsidR="009075A0" w:rsidRPr="003B528F" w:rsidRDefault="009075A0" w:rsidP="00B40A2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9075A0" w:rsidRPr="003B528F" w:rsidRDefault="009075A0" w:rsidP="009075A0">
      <w:pPr>
        <w:rPr>
          <w:i/>
          <w:sz w:val="24"/>
          <w:szCs w:val="24"/>
        </w:rPr>
      </w:pPr>
      <w:bookmarkStart w:id="18" w:name="n43"/>
      <w:bookmarkEnd w:id="18"/>
    </w:p>
    <w:p w:rsidR="00E12623" w:rsidRDefault="00E12623">
      <w:bookmarkStart w:id="19" w:name="_GoBack"/>
      <w:bookmarkEnd w:id="19"/>
    </w:p>
    <w:sectPr w:rsidR="00E12623" w:rsidSect="00514CBB">
      <w:headerReference w:type="default" r:id="rId4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9075A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9075A0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9075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D"/>
    <w:rsid w:val="009075A0"/>
    <w:rsid w:val="00E12623"/>
    <w:rsid w:val="00F5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F1F2-34E8-4016-AD63-B80DC399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A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5A0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075A0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907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9075A0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9075A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9075A0"/>
    <w:rPr>
      <w:rFonts w:cs="Times New Roman"/>
      <w:color w:val="0563C1" w:themeColor="hyperlink"/>
      <w:u w:val="single"/>
    </w:rPr>
  </w:style>
  <w:style w:type="character" w:customStyle="1" w:styleId="rvts23">
    <w:name w:val="rvts23"/>
    <w:basedOn w:val="a0"/>
    <w:rsid w:val="009075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3967</Words>
  <Characters>2262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2023-09-20T12:51:00Z</dcterms:created>
  <dcterms:modified xsi:type="dcterms:W3CDTF">2023-09-20T12:52:00Z</dcterms:modified>
</cp:coreProperties>
</file>