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50" w:rsidRPr="00793111" w:rsidRDefault="000753A8" w:rsidP="00B578B6">
      <w:pPr>
        <w:autoSpaceDE w:val="0"/>
        <w:autoSpaceDN w:val="0"/>
        <w:adjustRightInd w:val="0"/>
        <w:ind w:firstLine="567"/>
        <w:jc w:val="both"/>
      </w:pPr>
      <w:r>
        <w:t>Тернопільська районна військова адміністрація інформує, що на виконання вимог п. 2 статті 4 Закону України „Про оцінку впливу на довкілля”</w:t>
      </w:r>
      <w:r w:rsidR="00833C50">
        <w:t>,</w:t>
      </w:r>
      <w:r w:rsidR="00E63043">
        <w:t xml:space="preserve"> </w:t>
      </w:r>
      <w:r w:rsidR="00823EA8">
        <w:t>У</w:t>
      </w:r>
      <w:r w:rsidR="00833C50">
        <w:t xml:space="preserve">правлінням екології та природних ресурсів </w:t>
      </w:r>
      <w:r w:rsidR="00E63043">
        <w:t xml:space="preserve">04.11.2025 року за №04.3/2153 від 05.11.2025 оприлюднено повідомлення про планову діяльність </w:t>
      </w:r>
      <w:bookmarkStart w:id="0" w:name="_GoBack"/>
      <w:r w:rsidR="00E63043">
        <w:t xml:space="preserve">ТОВ </w:t>
      </w:r>
      <w:r w:rsidR="00E63043">
        <w:t>«ПОЛІМЕРНА ГРУПА</w:t>
      </w:r>
      <w:r w:rsidR="00E63043">
        <w:rPr>
          <w:lang w:val="en-US"/>
        </w:rPr>
        <w:t xml:space="preserve"> </w:t>
      </w:r>
      <w:r w:rsidR="00E63043">
        <w:t>«ТЕРПОЛІМЕРГАЗ»</w:t>
      </w:r>
      <w:bookmarkEnd w:id="0"/>
      <w:r w:rsidR="00E63043">
        <w:t xml:space="preserve"> реєстраційний номер справи 14579.</w:t>
      </w:r>
      <w:r w:rsidR="00793111" w:rsidRPr="00793111">
        <w:t xml:space="preserve"> </w:t>
      </w:r>
      <w:r w:rsidR="00793111">
        <w:t xml:space="preserve">Плановою діяльністю </w:t>
      </w:r>
      <w:r w:rsidR="00793111">
        <w:t xml:space="preserve">є збільшення обсягів переробки відходів полімерів (відходів поліетилену), що не є небезпечними, з 0,86 </w:t>
      </w:r>
      <w:proofErr w:type="spellStart"/>
      <w:r w:rsidR="00793111">
        <w:t>тонн</w:t>
      </w:r>
      <w:proofErr w:type="spellEnd"/>
      <w:r w:rsidR="00793111">
        <w:t xml:space="preserve">/добу; 313,1 </w:t>
      </w:r>
      <w:proofErr w:type="spellStart"/>
      <w:r w:rsidR="00793111">
        <w:t>тонн</w:t>
      </w:r>
      <w:proofErr w:type="spellEnd"/>
      <w:r w:rsidR="00793111">
        <w:t xml:space="preserve">/рік до 16 т/добу; 5000 т/рік в існуючих будівлях та на існуючому обладнанні з метою відновлення відходів власного та стороннього виробництва, саме: виготовлення вторинних гранул з подальшим використанням для власного виробництва поліетиленових труб за адресами: Україна, Тернопільська область, м. Тернопіль, вул. Дениса </w:t>
      </w:r>
      <w:proofErr w:type="spellStart"/>
      <w:r w:rsidR="00793111">
        <w:t>Лукіяновича</w:t>
      </w:r>
      <w:proofErr w:type="spellEnd"/>
      <w:r w:rsidR="00793111">
        <w:t xml:space="preserve">, 8; вул. Дениса </w:t>
      </w:r>
      <w:proofErr w:type="spellStart"/>
      <w:r w:rsidR="00793111">
        <w:t>Лукіяновича</w:t>
      </w:r>
      <w:proofErr w:type="spellEnd"/>
      <w:r w:rsidR="00793111">
        <w:t>, 8, приміщення 7з.</w:t>
      </w:r>
    </w:p>
    <w:p w:rsidR="009557CB" w:rsidRPr="00833C50" w:rsidRDefault="00833C50" w:rsidP="00B578B6">
      <w:pPr>
        <w:autoSpaceDE w:val="0"/>
        <w:autoSpaceDN w:val="0"/>
        <w:adjustRightInd w:val="0"/>
        <w:ind w:firstLine="567"/>
        <w:jc w:val="both"/>
      </w:pPr>
      <w:r>
        <w:br w:type="column"/>
      </w:r>
      <w:r>
        <w:lastRenderedPageBreak/>
        <w:t>6</w:t>
      </w:r>
    </w:p>
    <w:sectPr w:rsidR="009557CB" w:rsidRPr="00833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3A"/>
    <w:rsid w:val="000575C2"/>
    <w:rsid w:val="000753A8"/>
    <w:rsid w:val="000B5EA4"/>
    <w:rsid w:val="004348A6"/>
    <w:rsid w:val="004D2485"/>
    <w:rsid w:val="0062703B"/>
    <w:rsid w:val="0070577C"/>
    <w:rsid w:val="00793111"/>
    <w:rsid w:val="00823EA8"/>
    <w:rsid w:val="00833C50"/>
    <w:rsid w:val="00864E83"/>
    <w:rsid w:val="009557CB"/>
    <w:rsid w:val="00966E7E"/>
    <w:rsid w:val="0096708F"/>
    <w:rsid w:val="00B54975"/>
    <w:rsid w:val="00B578B6"/>
    <w:rsid w:val="00BC13A2"/>
    <w:rsid w:val="00BD1507"/>
    <w:rsid w:val="00D14321"/>
    <w:rsid w:val="00E50864"/>
    <w:rsid w:val="00E63043"/>
    <w:rsid w:val="00E83BFA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D651C-676C-43C3-86B2-CCB523F1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04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2025-11-06T08:25:00Z</cp:lastPrinted>
  <dcterms:created xsi:type="dcterms:W3CDTF">2025-11-06T08:31:00Z</dcterms:created>
  <dcterms:modified xsi:type="dcterms:W3CDTF">2025-11-06T08:31:00Z</dcterms:modified>
</cp:coreProperties>
</file>