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14" w:rsidRDefault="005F0714" w:rsidP="00966E7E">
      <w:pPr>
        <w:ind w:firstLine="709"/>
        <w:jc w:val="both"/>
      </w:pPr>
      <w:r w:rsidRPr="00981D4F">
        <w:rPr>
          <w:rFonts w:cs="Times New Roman"/>
          <w:szCs w:val="28"/>
        </w:rPr>
        <w:t xml:space="preserve">Тернопільська районна військова адміністрація інформує, що на виконання вимог п. 2 статті 4 Закону України </w:t>
      </w:r>
      <w:proofErr w:type="spellStart"/>
      <w:r w:rsidRPr="00981D4F">
        <w:rPr>
          <w:rFonts w:cs="Times New Roman"/>
          <w:szCs w:val="28"/>
        </w:rPr>
        <w:t>„Про</w:t>
      </w:r>
      <w:proofErr w:type="spellEnd"/>
      <w:r w:rsidRPr="00981D4F">
        <w:rPr>
          <w:rFonts w:cs="Times New Roman"/>
          <w:szCs w:val="28"/>
        </w:rPr>
        <w:t xml:space="preserve"> оцінку впливу на довкілля” на веб-сайті Єдиного реєстру з оцінки впливу на довкілля </w:t>
      </w:r>
      <w:r w:rsidR="00423F40">
        <w:rPr>
          <w:rFonts w:cs="Times New Roman"/>
        </w:rPr>
        <w:t>25.03.2025</w:t>
      </w:r>
      <w:r>
        <w:rPr>
          <w:rFonts w:cs="Times New Roman"/>
          <w:szCs w:val="28"/>
        </w:rPr>
        <w:t xml:space="preserve"> </w:t>
      </w:r>
      <w:r w:rsidRPr="00981D4F">
        <w:rPr>
          <w:rFonts w:cs="Times New Roman"/>
          <w:szCs w:val="28"/>
        </w:rPr>
        <w:t xml:space="preserve">року оприлюднено повідомлення про плановану діяльності </w:t>
      </w:r>
      <w:r>
        <w:t>ПАП „АГРО</w:t>
      </w:r>
      <w:r w:rsidR="00423F40">
        <w:t>ІНВЕСТ</w:t>
      </w:r>
      <w:r>
        <w:t>”</w:t>
      </w:r>
      <w:r w:rsidRPr="00CD6691">
        <w:rPr>
          <w:rFonts w:cs="Times New Roman"/>
        </w:rPr>
        <w:t xml:space="preserve"> </w:t>
      </w:r>
      <w:r>
        <w:rPr>
          <w:rFonts w:cs="Times New Roman"/>
        </w:rPr>
        <w:t xml:space="preserve">(реєстраційний номер справи </w:t>
      </w:r>
      <w:r w:rsidR="00423F40">
        <w:rPr>
          <w:rFonts w:cs="Times New Roman"/>
        </w:rPr>
        <w:t>12363</w:t>
      </w:r>
      <w:r>
        <w:rPr>
          <w:rFonts w:cs="Times New Roman"/>
        </w:rPr>
        <w:t>)</w:t>
      </w:r>
      <w:r w:rsidRPr="00981D4F">
        <w:rPr>
          <w:rFonts w:cs="Times New Roman"/>
          <w:szCs w:val="28"/>
        </w:rPr>
        <w:t xml:space="preserve"> щодо </w:t>
      </w:r>
      <w:r w:rsidR="00423F40">
        <w:t>будівництва</w:t>
      </w:r>
      <w:r w:rsidR="00423F40">
        <w:t xml:space="preserve"> системи зрошення сільськогосподарських земель, що розташовані за межами с. </w:t>
      </w:r>
      <w:proofErr w:type="spellStart"/>
      <w:r w:rsidR="00423F40">
        <w:t>Козівка</w:t>
      </w:r>
      <w:proofErr w:type="spellEnd"/>
      <w:r w:rsidR="00423F40">
        <w:t>,</w:t>
      </w:r>
      <w:r w:rsidR="00423F40">
        <w:t xml:space="preserve"> </w:t>
      </w:r>
      <w:proofErr w:type="spellStart"/>
      <w:r w:rsidR="00423F40">
        <w:t>Козівської</w:t>
      </w:r>
      <w:proofErr w:type="spellEnd"/>
      <w:r w:rsidR="00423F40">
        <w:t xml:space="preserve"> тер</w:t>
      </w:r>
      <w:r w:rsidR="00423F40">
        <w:t xml:space="preserve">иторіальної </w:t>
      </w:r>
      <w:r w:rsidR="00423F40">
        <w:t>громади Тернопільського району</w:t>
      </w:r>
      <w:bookmarkStart w:id="0" w:name="_GoBack"/>
      <w:bookmarkEnd w:id="0"/>
      <w:r w:rsidR="00423F40">
        <w:t xml:space="preserve"> Тернопільської області. Загальна площа орендованих земель для провадження планованої діяльності 90,4 га.</w:t>
      </w:r>
    </w:p>
    <w:sectPr w:rsidR="005F07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3052CC"/>
    <w:rsid w:val="00382A92"/>
    <w:rsid w:val="00423F40"/>
    <w:rsid w:val="00483ECF"/>
    <w:rsid w:val="005F0714"/>
    <w:rsid w:val="0070577C"/>
    <w:rsid w:val="00842A84"/>
    <w:rsid w:val="009557CB"/>
    <w:rsid w:val="00966E7E"/>
    <w:rsid w:val="00D05B4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2025-03-27T12:28:00Z</cp:lastPrinted>
  <dcterms:created xsi:type="dcterms:W3CDTF">2024-04-03T06:30:00Z</dcterms:created>
  <dcterms:modified xsi:type="dcterms:W3CDTF">2025-03-27T12:53:00Z</dcterms:modified>
</cp:coreProperties>
</file>